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EBC" w:rsidRPr="007131DD" w:rsidRDefault="007131DD" w:rsidP="007131D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131DD">
        <w:rPr>
          <w:rFonts w:ascii="Times New Roman" w:hAnsi="Times New Roman" w:cs="Times New Roman"/>
          <w:b/>
          <w:sz w:val="28"/>
          <w:szCs w:val="28"/>
        </w:rPr>
        <w:t>Урок биологии по теме «Ткани растительного организма: фотосинтезирующая, механическая и запасающая»</w:t>
      </w:r>
    </w:p>
    <w:p w:rsidR="007131DD" w:rsidRDefault="007131DD" w:rsidP="007131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 класс</w:t>
      </w:r>
    </w:p>
    <w:p w:rsidR="009339C8" w:rsidRDefault="009339C8" w:rsidP="007131DD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260354" w:rsidRPr="00260354" w:rsidRDefault="00260354" w:rsidP="002603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354">
        <w:rPr>
          <w:rFonts w:ascii="Times New Roman" w:hAnsi="Times New Roman" w:cs="Times New Roman"/>
          <w:b/>
          <w:sz w:val="24"/>
          <w:szCs w:val="24"/>
          <w:u w:val="single"/>
        </w:rPr>
        <w:t>Тип урока:</w:t>
      </w:r>
      <w:r w:rsidRPr="00260354">
        <w:rPr>
          <w:rFonts w:ascii="Times New Roman" w:hAnsi="Times New Roman" w:cs="Times New Roman"/>
          <w:sz w:val="24"/>
          <w:szCs w:val="24"/>
        </w:rPr>
        <w:t xml:space="preserve"> изучение нового материала</w:t>
      </w:r>
    </w:p>
    <w:p w:rsidR="00260354" w:rsidRPr="007131DD" w:rsidRDefault="00260354" w:rsidP="002603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0354">
        <w:rPr>
          <w:rFonts w:ascii="Times New Roman" w:hAnsi="Times New Roman" w:cs="Times New Roman"/>
          <w:b/>
          <w:sz w:val="24"/>
          <w:szCs w:val="24"/>
          <w:u w:val="single"/>
        </w:rPr>
        <w:t>Цель:</w:t>
      </w:r>
      <w:r w:rsidRPr="00260354">
        <w:rPr>
          <w:rFonts w:ascii="Times New Roman" w:hAnsi="Times New Roman" w:cs="Times New Roman"/>
          <w:sz w:val="24"/>
          <w:szCs w:val="24"/>
        </w:rPr>
        <w:t xml:space="preserve"> </w:t>
      </w:r>
      <w:r w:rsidRPr="007131DD">
        <w:rPr>
          <w:rFonts w:ascii="Times New Roman" w:hAnsi="Times New Roman" w:cs="Times New Roman"/>
          <w:sz w:val="24"/>
          <w:szCs w:val="24"/>
        </w:rPr>
        <w:t>на основе знаний о клеточном строении сформировать знания о тканях растений, их видах, строении и значении в жизни растения.</w:t>
      </w:r>
    </w:p>
    <w:p w:rsidR="00260354" w:rsidRPr="00260354" w:rsidRDefault="00260354" w:rsidP="00260354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60354">
        <w:rPr>
          <w:rFonts w:ascii="Times New Roman" w:hAnsi="Times New Roman" w:cs="Times New Roman"/>
          <w:b/>
          <w:sz w:val="24"/>
          <w:szCs w:val="24"/>
          <w:u w:val="single"/>
        </w:rPr>
        <w:t xml:space="preserve">Задачи: </w:t>
      </w:r>
    </w:p>
    <w:p w:rsidR="00260354" w:rsidRPr="00260354" w:rsidRDefault="00260354" w:rsidP="002603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0354">
        <w:rPr>
          <w:rFonts w:ascii="Times New Roman" w:hAnsi="Times New Roman" w:cs="Times New Roman"/>
          <w:b/>
          <w:sz w:val="24"/>
          <w:szCs w:val="24"/>
        </w:rPr>
        <w:t>Образовательные</w:t>
      </w:r>
      <w:r w:rsidRPr="00260354">
        <w:rPr>
          <w:rFonts w:ascii="Times New Roman" w:hAnsi="Times New Roman" w:cs="Times New Roman"/>
          <w:sz w:val="24"/>
          <w:szCs w:val="24"/>
        </w:rPr>
        <w:t>:</w:t>
      </w:r>
    </w:p>
    <w:p w:rsidR="00260354" w:rsidRPr="00260354" w:rsidRDefault="00260354" w:rsidP="00260354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0354">
        <w:rPr>
          <w:rFonts w:ascii="Times New Roman" w:hAnsi="Times New Roman" w:cs="Times New Roman"/>
          <w:sz w:val="24"/>
          <w:szCs w:val="24"/>
        </w:rPr>
        <w:t>- развить понятие о тканях;</w:t>
      </w:r>
    </w:p>
    <w:p w:rsidR="00260354" w:rsidRPr="00260354" w:rsidRDefault="00260354" w:rsidP="00260354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0354">
        <w:rPr>
          <w:rFonts w:ascii="Times New Roman" w:hAnsi="Times New Roman" w:cs="Times New Roman"/>
          <w:sz w:val="24"/>
          <w:szCs w:val="24"/>
        </w:rPr>
        <w:t>- сформировать представление об особенностях их строения, расположения и функциях;</w:t>
      </w:r>
    </w:p>
    <w:p w:rsidR="00260354" w:rsidRPr="00260354" w:rsidRDefault="00260354" w:rsidP="00260354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60354">
        <w:rPr>
          <w:rFonts w:ascii="Times New Roman" w:hAnsi="Times New Roman" w:cs="Times New Roman"/>
          <w:sz w:val="24"/>
          <w:szCs w:val="24"/>
        </w:rPr>
        <w:t xml:space="preserve">- </w:t>
      </w:r>
      <w:r w:rsidRPr="00260354">
        <w:rPr>
          <w:rFonts w:ascii="Times New Roman" w:hAnsi="Times New Roman" w:cs="Times New Roman"/>
          <w:color w:val="000000"/>
          <w:sz w:val="24"/>
          <w:szCs w:val="24"/>
        </w:rPr>
        <w:t>раскрыть взаимосвязь строения тканей от выполняемой ими функций</w:t>
      </w:r>
      <w:r w:rsidRPr="00260354">
        <w:rPr>
          <w:rFonts w:ascii="Times New Roman" w:hAnsi="Times New Roman" w:cs="Times New Roman"/>
          <w:sz w:val="24"/>
          <w:szCs w:val="24"/>
        </w:rPr>
        <w:t>.</w:t>
      </w:r>
    </w:p>
    <w:p w:rsidR="00260354" w:rsidRPr="00260354" w:rsidRDefault="00260354" w:rsidP="0026035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0354">
        <w:rPr>
          <w:rFonts w:ascii="Times New Roman" w:hAnsi="Times New Roman" w:cs="Times New Roman"/>
          <w:b/>
          <w:sz w:val="24"/>
          <w:szCs w:val="24"/>
        </w:rPr>
        <w:t>Воспитательные:</w:t>
      </w:r>
    </w:p>
    <w:p w:rsidR="00260354" w:rsidRPr="00260354" w:rsidRDefault="00260354" w:rsidP="002603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0354">
        <w:rPr>
          <w:rFonts w:ascii="Times New Roman" w:hAnsi="Times New Roman" w:cs="Times New Roman"/>
          <w:sz w:val="24"/>
          <w:szCs w:val="24"/>
        </w:rPr>
        <w:t xml:space="preserve">- воспитывать у учащихся бережное отношение к природе; </w:t>
      </w:r>
    </w:p>
    <w:p w:rsidR="00260354" w:rsidRPr="00260354" w:rsidRDefault="00260354" w:rsidP="0026035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260354">
        <w:rPr>
          <w:rFonts w:ascii="Times New Roman" w:hAnsi="Times New Roman" w:cs="Times New Roman"/>
          <w:sz w:val="24"/>
          <w:szCs w:val="24"/>
        </w:rPr>
        <w:t>-</w:t>
      </w:r>
      <w:r w:rsidRPr="00260354">
        <w:rPr>
          <w:rFonts w:ascii="Times New Roman" w:eastAsia="Times New Roman" w:hAnsi="Times New Roman" w:cs="Times New Roman"/>
          <w:sz w:val="24"/>
          <w:szCs w:val="24"/>
        </w:rPr>
        <w:t xml:space="preserve"> продолжить формирование умений сравнивать объекты между собой.</w:t>
      </w:r>
    </w:p>
    <w:p w:rsidR="00260354" w:rsidRPr="00260354" w:rsidRDefault="00260354" w:rsidP="002603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0354">
        <w:rPr>
          <w:rFonts w:ascii="Times New Roman" w:hAnsi="Times New Roman" w:cs="Times New Roman"/>
          <w:b/>
          <w:sz w:val="24"/>
          <w:szCs w:val="24"/>
        </w:rPr>
        <w:t>Развивающие</w:t>
      </w:r>
      <w:r w:rsidRPr="00260354">
        <w:rPr>
          <w:rFonts w:ascii="Times New Roman" w:hAnsi="Times New Roman" w:cs="Times New Roman"/>
          <w:sz w:val="24"/>
          <w:szCs w:val="24"/>
        </w:rPr>
        <w:t>:</w:t>
      </w:r>
    </w:p>
    <w:p w:rsidR="00260354" w:rsidRPr="00260354" w:rsidRDefault="00260354" w:rsidP="002603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0354">
        <w:rPr>
          <w:rFonts w:ascii="Times New Roman" w:hAnsi="Times New Roman" w:cs="Times New Roman"/>
          <w:sz w:val="24"/>
          <w:szCs w:val="24"/>
        </w:rPr>
        <w:t>- продолжить развитие умений работать с учебником;</w:t>
      </w:r>
    </w:p>
    <w:p w:rsidR="00260354" w:rsidRPr="00260354" w:rsidRDefault="00260354" w:rsidP="002603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0354">
        <w:rPr>
          <w:rFonts w:ascii="Times New Roman" w:hAnsi="Times New Roman" w:cs="Times New Roman"/>
          <w:sz w:val="24"/>
          <w:szCs w:val="24"/>
        </w:rPr>
        <w:t>- способствовать  развитию  умений  анализировать, обобщать и делать выводы.</w:t>
      </w:r>
    </w:p>
    <w:p w:rsidR="00260354" w:rsidRPr="00260354" w:rsidRDefault="00260354" w:rsidP="00260354">
      <w:pPr>
        <w:widowControl w:val="0"/>
        <w:suppressAutoHyphens/>
        <w:spacing w:after="0"/>
        <w:contextualSpacing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u w:val="single"/>
          <w:lang w:eastAsia="hi-IN" w:bidi="hi-IN"/>
        </w:rPr>
      </w:pPr>
      <w:r w:rsidRPr="00260354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u w:val="single"/>
          <w:lang w:eastAsia="hi-IN" w:bidi="hi-IN"/>
        </w:rPr>
        <w:t xml:space="preserve">Планируемые  результаты учебного занятия: </w:t>
      </w:r>
    </w:p>
    <w:p w:rsidR="00260354" w:rsidRPr="00260354" w:rsidRDefault="00260354" w:rsidP="00260354">
      <w:pPr>
        <w:widowControl w:val="0"/>
        <w:suppressAutoHyphens/>
        <w:spacing w:after="0"/>
        <w:contextualSpacing/>
        <w:rPr>
          <w:rFonts w:ascii="Times New Roman" w:eastAsia="Arial Unicode MS" w:hAnsi="Times New Roman" w:cs="Times New Roman"/>
          <w:b/>
          <w:bCs/>
          <w:i/>
          <w:kern w:val="2"/>
          <w:sz w:val="24"/>
          <w:szCs w:val="24"/>
          <w:lang w:eastAsia="hi-IN" w:bidi="hi-IN"/>
        </w:rPr>
      </w:pPr>
      <w:r w:rsidRPr="00260354">
        <w:rPr>
          <w:rFonts w:ascii="Times New Roman" w:eastAsia="Arial Unicode MS" w:hAnsi="Times New Roman" w:cs="Times New Roman"/>
          <w:b/>
          <w:bCs/>
          <w:i/>
          <w:kern w:val="2"/>
          <w:sz w:val="24"/>
          <w:szCs w:val="24"/>
          <w:lang w:eastAsia="hi-IN" w:bidi="hi-IN"/>
        </w:rPr>
        <w:t xml:space="preserve">Предметные:  </w:t>
      </w:r>
    </w:p>
    <w:p w:rsidR="00260354" w:rsidRPr="00260354" w:rsidRDefault="00260354" w:rsidP="00260354">
      <w:pPr>
        <w:pStyle w:val="a4"/>
        <w:spacing w:line="276" w:lineRule="auto"/>
        <w:rPr>
          <w:rFonts w:ascii="Times New Roman" w:hAnsi="Times New Roman"/>
          <w:sz w:val="24"/>
          <w:szCs w:val="24"/>
        </w:rPr>
      </w:pPr>
      <w:r w:rsidRPr="00260354">
        <w:rPr>
          <w:rFonts w:ascii="Times New Roman" w:hAnsi="Times New Roman"/>
          <w:sz w:val="24"/>
          <w:szCs w:val="24"/>
        </w:rPr>
        <w:t>- называть основные ткани растений;</w:t>
      </w:r>
    </w:p>
    <w:p w:rsidR="00260354" w:rsidRPr="00260354" w:rsidRDefault="00260354" w:rsidP="00260354">
      <w:pPr>
        <w:widowControl w:val="0"/>
        <w:suppressAutoHyphens/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260354">
        <w:rPr>
          <w:rFonts w:ascii="Times New Roman" w:hAnsi="Times New Roman" w:cs="Times New Roman"/>
          <w:sz w:val="24"/>
          <w:szCs w:val="24"/>
        </w:rPr>
        <w:t>-уметь распознавать и показывать на таблицах растительные ткани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60354" w:rsidRPr="00260354" w:rsidRDefault="00260354" w:rsidP="00260354">
      <w:pPr>
        <w:widowControl w:val="0"/>
        <w:suppressAutoHyphens/>
        <w:spacing w:after="0"/>
        <w:contextualSpacing/>
        <w:rPr>
          <w:rFonts w:ascii="Times New Roman" w:eastAsia="Arial Unicode MS" w:hAnsi="Times New Roman" w:cs="Times New Roman"/>
          <w:b/>
          <w:bCs/>
          <w:i/>
          <w:kern w:val="2"/>
          <w:sz w:val="24"/>
          <w:szCs w:val="24"/>
          <w:lang w:eastAsia="hi-IN" w:bidi="hi-IN"/>
        </w:rPr>
      </w:pPr>
      <w:r w:rsidRPr="00260354">
        <w:rPr>
          <w:rFonts w:ascii="Times New Roman" w:eastAsia="Arial Unicode MS" w:hAnsi="Times New Roman" w:cs="Times New Roman"/>
          <w:b/>
          <w:bCs/>
          <w:i/>
          <w:kern w:val="2"/>
          <w:sz w:val="24"/>
          <w:szCs w:val="24"/>
          <w:lang w:eastAsia="hi-IN" w:bidi="hi-IN"/>
        </w:rPr>
        <w:t>Метапредметные:</w:t>
      </w:r>
    </w:p>
    <w:p w:rsidR="00260354" w:rsidRPr="00260354" w:rsidRDefault="00260354" w:rsidP="00260354">
      <w:pPr>
        <w:spacing w:after="0"/>
        <w:contextualSpacing/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hi-IN" w:bidi="hi-IN"/>
        </w:rPr>
      </w:pPr>
      <w:r w:rsidRPr="00260354">
        <w:rPr>
          <w:rFonts w:ascii="Times New Roman" w:eastAsia="Arial Unicode MS" w:hAnsi="Times New Roman" w:cs="Times New Roman"/>
          <w:bCs/>
          <w:i/>
          <w:kern w:val="2"/>
          <w:sz w:val="24"/>
          <w:szCs w:val="24"/>
          <w:lang w:eastAsia="hi-IN" w:bidi="hi-IN"/>
        </w:rPr>
        <w:t>регулятивные:</w:t>
      </w:r>
      <w:r w:rsidRPr="00260354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hi-IN" w:bidi="hi-IN"/>
        </w:rPr>
        <w:t xml:space="preserve"> </w:t>
      </w:r>
    </w:p>
    <w:p w:rsidR="00260354" w:rsidRPr="00260354" w:rsidRDefault="00260354" w:rsidP="00260354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  <w:r w:rsidRPr="00260354">
        <w:rPr>
          <w:rFonts w:ascii="Times New Roman" w:hAnsi="Times New Roman" w:cs="Times New Roman"/>
          <w:sz w:val="24"/>
          <w:szCs w:val="24"/>
        </w:rPr>
        <w:t>- самостоятельно  определять цель</w:t>
      </w:r>
      <w:r w:rsidRPr="002603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0354">
        <w:rPr>
          <w:rFonts w:ascii="Times New Roman" w:hAnsi="Times New Roman" w:cs="Times New Roman"/>
          <w:sz w:val="24"/>
          <w:szCs w:val="24"/>
        </w:rPr>
        <w:t>учебной деятельности, искать пути решения проблемы и средства достижения цели;</w:t>
      </w:r>
    </w:p>
    <w:p w:rsidR="00260354" w:rsidRPr="00260354" w:rsidRDefault="00260354" w:rsidP="00260354">
      <w:pPr>
        <w:pStyle w:val="a4"/>
        <w:spacing w:line="276" w:lineRule="auto"/>
        <w:contextualSpacing/>
        <w:rPr>
          <w:rFonts w:ascii="Times New Roman" w:hAnsi="Times New Roman"/>
          <w:sz w:val="24"/>
          <w:szCs w:val="24"/>
        </w:rPr>
      </w:pPr>
      <w:r w:rsidRPr="00260354">
        <w:rPr>
          <w:rFonts w:ascii="Times New Roman" w:hAnsi="Times New Roman"/>
          <w:sz w:val="24"/>
          <w:szCs w:val="24"/>
        </w:rPr>
        <w:t xml:space="preserve">- организовывать свою учебную деятельность; </w:t>
      </w:r>
    </w:p>
    <w:p w:rsidR="00260354" w:rsidRPr="00260354" w:rsidRDefault="00260354" w:rsidP="00260354">
      <w:pPr>
        <w:pStyle w:val="a4"/>
        <w:spacing w:line="276" w:lineRule="auto"/>
        <w:rPr>
          <w:rFonts w:ascii="Times New Roman" w:eastAsia="Arial Unicode MS" w:hAnsi="Times New Roman"/>
          <w:bCs/>
          <w:kern w:val="2"/>
          <w:sz w:val="24"/>
          <w:szCs w:val="24"/>
          <w:lang w:eastAsia="hi-IN" w:bidi="hi-IN"/>
        </w:rPr>
      </w:pPr>
      <w:r w:rsidRPr="00260354">
        <w:rPr>
          <w:rFonts w:ascii="Times New Roman" w:eastAsia="Arial Unicode MS" w:hAnsi="Times New Roman"/>
          <w:bCs/>
          <w:i/>
          <w:kern w:val="2"/>
          <w:sz w:val="24"/>
          <w:szCs w:val="24"/>
          <w:lang w:eastAsia="hi-IN" w:bidi="hi-IN"/>
        </w:rPr>
        <w:t>коммуникативные:</w:t>
      </w:r>
      <w:r w:rsidRPr="00260354">
        <w:rPr>
          <w:rFonts w:ascii="Times New Roman" w:eastAsia="Arial Unicode MS" w:hAnsi="Times New Roman"/>
          <w:bCs/>
          <w:kern w:val="2"/>
          <w:sz w:val="24"/>
          <w:szCs w:val="24"/>
          <w:lang w:eastAsia="hi-IN" w:bidi="hi-IN"/>
        </w:rPr>
        <w:t xml:space="preserve"> </w:t>
      </w:r>
    </w:p>
    <w:p w:rsidR="00260354" w:rsidRPr="00260354" w:rsidRDefault="00260354" w:rsidP="00260354">
      <w:pPr>
        <w:pStyle w:val="a4"/>
        <w:spacing w:line="276" w:lineRule="auto"/>
        <w:rPr>
          <w:rFonts w:ascii="Times New Roman" w:hAnsi="Times New Roman"/>
          <w:sz w:val="24"/>
          <w:szCs w:val="24"/>
        </w:rPr>
      </w:pPr>
      <w:r w:rsidRPr="00260354">
        <w:rPr>
          <w:rFonts w:ascii="Times New Roman" w:hAnsi="Times New Roman"/>
          <w:sz w:val="24"/>
          <w:szCs w:val="24"/>
        </w:rPr>
        <w:t xml:space="preserve">- обсуждать в рабочей группе  информацию; </w:t>
      </w:r>
    </w:p>
    <w:p w:rsidR="00260354" w:rsidRPr="00260354" w:rsidRDefault="00260354" w:rsidP="00260354">
      <w:pPr>
        <w:pStyle w:val="a4"/>
        <w:spacing w:line="276" w:lineRule="auto"/>
        <w:rPr>
          <w:rFonts w:ascii="Times New Roman" w:hAnsi="Times New Roman"/>
          <w:sz w:val="24"/>
          <w:szCs w:val="24"/>
        </w:rPr>
      </w:pPr>
      <w:r w:rsidRPr="00260354">
        <w:rPr>
          <w:rFonts w:ascii="Times New Roman" w:hAnsi="Times New Roman"/>
          <w:sz w:val="24"/>
          <w:szCs w:val="24"/>
        </w:rPr>
        <w:t>- слушать товарища и обосновывать свое мнение;</w:t>
      </w:r>
    </w:p>
    <w:p w:rsidR="00260354" w:rsidRPr="00260354" w:rsidRDefault="00260354" w:rsidP="00260354">
      <w:pPr>
        <w:pStyle w:val="a4"/>
        <w:spacing w:line="276" w:lineRule="auto"/>
        <w:rPr>
          <w:rFonts w:ascii="Times New Roman" w:hAnsi="Times New Roman"/>
          <w:sz w:val="24"/>
          <w:szCs w:val="24"/>
        </w:rPr>
      </w:pPr>
      <w:r w:rsidRPr="00260354">
        <w:rPr>
          <w:rFonts w:ascii="Times New Roman" w:hAnsi="Times New Roman"/>
          <w:sz w:val="24"/>
          <w:szCs w:val="24"/>
        </w:rPr>
        <w:t>- выражать свои мысли и идеи.</w:t>
      </w:r>
    </w:p>
    <w:p w:rsidR="00260354" w:rsidRPr="00260354" w:rsidRDefault="00260354" w:rsidP="00260354">
      <w:pPr>
        <w:spacing w:after="0"/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hi-IN" w:bidi="hi-IN"/>
        </w:rPr>
      </w:pPr>
      <w:r w:rsidRPr="00260354">
        <w:rPr>
          <w:rFonts w:ascii="Times New Roman" w:eastAsia="Arial Unicode MS" w:hAnsi="Times New Roman" w:cs="Times New Roman"/>
          <w:bCs/>
          <w:i/>
          <w:kern w:val="2"/>
          <w:sz w:val="24"/>
          <w:szCs w:val="24"/>
          <w:lang w:eastAsia="hi-IN" w:bidi="hi-IN"/>
        </w:rPr>
        <w:t>познавательные:</w:t>
      </w:r>
      <w:r w:rsidRPr="00260354">
        <w:rPr>
          <w:rFonts w:ascii="Times New Roman" w:eastAsia="Arial Unicode MS" w:hAnsi="Times New Roman" w:cs="Times New Roman"/>
          <w:bCs/>
          <w:kern w:val="2"/>
          <w:sz w:val="24"/>
          <w:szCs w:val="24"/>
          <w:lang w:eastAsia="hi-IN" w:bidi="hi-IN"/>
        </w:rPr>
        <w:t xml:space="preserve"> </w:t>
      </w:r>
    </w:p>
    <w:p w:rsidR="00260354" w:rsidRPr="00260354" w:rsidRDefault="00260354" w:rsidP="0026035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60354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Pr="00260354">
        <w:rPr>
          <w:rFonts w:ascii="Times New Roman" w:hAnsi="Times New Roman" w:cs="Times New Roman"/>
          <w:sz w:val="24"/>
          <w:szCs w:val="24"/>
        </w:rPr>
        <w:t>работать  с учебником;</w:t>
      </w:r>
    </w:p>
    <w:p w:rsidR="00260354" w:rsidRPr="00260354" w:rsidRDefault="00260354" w:rsidP="00260354">
      <w:pPr>
        <w:pStyle w:val="a4"/>
        <w:spacing w:line="276" w:lineRule="auto"/>
        <w:rPr>
          <w:rFonts w:ascii="Times New Roman" w:hAnsi="Times New Roman"/>
          <w:sz w:val="24"/>
          <w:szCs w:val="24"/>
        </w:rPr>
      </w:pPr>
      <w:r w:rsidRPr="00260354">
        <w:rPr>
          <w:rFonts w:ascii="Times New Roman" w:hAnsi="Times New Roman"/>
          <w:sz w:val="24"/>
          <w:szCs w:val="24"/>
        </w:rPr>
        <w:t>- находить отличия;</w:t>
      </w:r>
    </w:p>
    <w:p w:rsidR="00260354" w:rsidRPr="00260354" w:rsidRDefault="00260354" w:rsidP="00260354">
      <w:pPr>
        <w:pStyle w:val="a4"/>
        <w:spacing w:line="276" w:lineRule="auto"/>
        <w:rPr>
          <w:rFonts w:ascii="Times New Roman" w:hAnsi="Times New Roman"/>
          <w:sz w:val="24"/>
          <w:szCs w:val="24"/>
        </w:rPr>
      </w:pPr>
      <w:r w:rsidRPr="00260354">
        <w:rPr>
          <w:rFonts w:ascii="Times New Roman" w:hAnsi="Times New Roman"/>
          <w:sz w:val="24"/>
          <w:szCs w:val="24"/>
        </w:rPr>
        <w:t>- объяснять значения новых слов;</w:t>
      </w:r>
    </w:p>
    <w:p w:rsidR="00260354" w:rsidRPr="00260354" w:rsidRDefault="00260354" w:rsidP="00260354">
      <w:pPr>
        <w:pStyle w:val="a4"/>
        <w:spacing w:line="276" w:lineRule="auto"/>
        <w:rPr>
          <w:rFonts w:ascii="Times New Roman" w:hAnsi="Times New Roman"/>
          <w:sz w:val="24"/>
          <w:szCs w:val="24"/>
        </w:rPr>
      </w:pPr>
      <w:r w:rsidRPr="00260354">
        <w:rPr>
          <w:rFonts w:ascii="Times New Roman" w:hAnsi="Times New Roman"/>
          <w:sz w:val="24"/>
          <w:szCs w:val="24"/>
        </w:rPr>
        <w:t>- сравнивать и выделять признаки</w:t>
      </w:r>
      <w:r>
        <w:rPr>
          <w:rFonts w:ascii="Times New Roman" w:hAnsi="Times New Roman"/>
          <w:sz w:val="24"/>
          <w:szCs w:val="24"/>
        </w:rPr>
        <w:t>.</w:t>
      </w:r>
    </w:p>
    <w:p w:rsidR="00260354" w:rsidRPr="00260354" w:rsidRDefault="00260354" w:rsidP="00260354">
      <w:pPr>
        <w:widowControl w:val="0"/>
        <w:suppressAutoHyphens/>
        <w:spacing w:after="0"/>
        <w:contextualSpacing/>
        <w:rPr>
          <w:rFonts w:ascii="Times New Roman" w:eastAsia="Arial Unicode MS" w:hAnsi="Times New Roman" w:cs="Times New Roman"/>
          <w:b/>
          <w:bCs/>
          <w:i/>
          <w:kern w:val="2"/>
          <w:sz w:val="24"/>
          <w:szCs w:val="24"/>
          <w:lang w:eastAsia="hi-IN" w:bidi="hi-IN"/>
        </w:rPr>
      </w:pPr>
      <w:r w:rsidRPr="00260354">
        <w:rPr>
          <w:rFonts w:ascii="Times New Roman" w:eastAsia="Arial Unicode MS" w:hAnsi="Times New Roman" w:cs="Times New Roman"/>
          <w:b/>
          <w:bCs/>
          <w:i/>
          <w:kern w:val="2"/>
          <w:sz w:val="24"/>
          <w:szCs w:val="24"/>
          <w:lang w:eastAsia="hi-IN" w:bidi="hi-IN"/>
        </w:rPr>
        <w:t xml:space="preserve">Личностные:  </w:t>
      </w:r>
    </w:p>
    <w:p w:rsidR="00260354" w:rsidRPr="00260354" w:rsidRDefault="00260354" w:rsidP="00260354">
      <w:pPr>
        <w:pStyle w:val="a4"/>
        <w:spacing w:line="276" w:lineRule="auto"/>
        <w:rPr>
          <w:rFonts w:ascii="Times New Roman" w:hAnsi="Times New Roman"/>
          <w:sz w:val="24"/>
          <w:szCs w:val="24"/>
        </w:rPr>
      </w:pPr>
      <w:r w:rsidRPr="00260354">
        <w:rPr>
          <w:rFonts w:ascii="Times New Roman" w:eastAsia="Arial Unicode MS" w:hAnsi="Times New Roman"/>
          <w:bCs/>
          <w:kern w:val="2"/>
          <w:sz w:val="24"/>
          <w:szCs w:val="24"/>
          <w:lang w:eastAsia="hi-IN" w:bidi="hi-IN"/>
        </w:rPr>
        <w:t xml:space="preserve">- </w:t>
      </w:r>
      <w:r w:rsidRPr="00260354">
        <w:rPr>
          <w:rFonts w:ascii="Times New Roman" w:hAnsi="Times New Roman"/>
          <w:sz w:val="24"/>
          <w:szCs w:val="24"/>
        </w:rPr>
        <w:t>формировать ответственное отношение к обучению;</w:t>
      </w:r>
    </w:p>
    <w:p w:rsidR="00260354" w:rsidRPr="00260354" w:rsidRDefault="00260354" w:rsidP="00260354">
      <w:pPr>
        <w:pStyle w:val="a4"/>
        <w:spacing w:line="276" w:lineRule="auto"/>
        <w:rPr>
          <w:rFonts w:ascii="Times New Roman" w:hAnsi="Times New Roman"/>
          <w:sz w:val="24"/>
          <w:szCs w:val="24"/>
        </w:rPr>
      </w:pPr>
      <w:r w:rsidRPr="00260354">
        <w:rPr>
          <w:rFonts w:ascii="Times New Roman" w:hAnsi="Times New Roman"/>
          <w:sz w:val="24"/>
          <w:szCs w:val="24"/>
        </w:rPr>
        <w:t>- устанавливать связь между целью деятельности и ее результатом;</w:t>
      </w:r>
    </w:p>
    <w:p w:rsidR="00260354" w:rsidRPr="00260354" w:rsidRDefault="00260354" w:rsidP="00260354">
      <w:pPr>
        <w:pStyle w:val="a4"/>
        <w:spacing w:line="276" w:lineRule="auto"/>
        <w:rPr>
          <w:rFonts w:ascii="Times New Roman" w:hAnsi="Times New Roman"/>
          <w:sz w:val="24"/>
          <w:szCs w:val="24"/>
        </w:rPr>
      </w:pPr>
      <w:r w:rsidRPr="00260354">
        <w:rPr>
          <w:rFonts w:ascii="Times New Roman" w:hAnsi="Times New Roman"/>
          <w:sz w:val="24"/>
          <w:szCs w:val="24"/>
        </w:rPr>
        <w:t>- оценивать собственный вклад в работу группы.</w:t>
      </w:r>
    </w:p>
    <w:p w:rsidR="00260354" w:rsidRPr="00260354" w:rsidRDefault="00260354" w:rsidP="00260354">
      <w:pPr>
        <w:widowControl w:val="0"/>
        <w:suppressAutoHyphens/>
        <w:spacing w:after="0"/>
        <w:contextualSpacing/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u w:val="single"/>
          <w:lang w:eastAsia="hi-IN" w:bidi="hi-IN"/>
        </w:rPr>
      </w:pPr>
      <w:r w:rsidRPr="00260354">
        <w:rPr>
          <w:rFonts w:ascii="Times New Roman" w:eastAsia="Arial Unicode MS" w:hAnsi="Times New Roman" w:cs="Times New Roman"/>
          <w:b/>
          <w:bCs/>
          <w:kern w:val="2"/>
          <w:sz w:val="24"/>
          <w:szCs w:val="24"/>
          <w:u w:val="single"/>
          <w:lang w:eastAsia="hi-IN" w:bidi="hi-IN"/>
        </w:rPr>
        <w:t>Формирование УУД:</w:t>
      </w:r>
    </w:p>
    <w:p w:rsidR="00260354" w:rsidRPr="00260354" w:rsidRDefault="00260354" w:rsidP="00260354">
      <w:pPr>
        <w:widowControl w:val="0"/>
        <w:suppressAutoHyphens/>
        <w:spacing w:after="0"/>
        <w:contextualSpacing/>
        <w:rPr>
          <w:rFonts w:ascii="Times New Roman" w:eastAsia="Arial Unicode MS" w:hAnsi="Times New Roman" w:cs="Times New Roman"/>
          <w:b/>
          <w:bCs/>
          <w:i/>
          <w:kern w:val="2"/>
          <w:sz w:val="24"/>
          <w:szCs w:val="24"/>
          <w:lang w:eastAsia="hi-IN" w:bidi="hi-IN"/>
        </w:rPr>
      </w:pPr>
      <w:r w:rsidRPr="00260354">
        <w:rPr>
          <w:rFonts w:ascii="Times New Roman" w:eastAsia="Arial Unicode MS" w:hAnsi="Times New Roman" w:cs="Times New Roman"/>
          <w:b/>
          <w:bCs/>
          <w:i/>
          <w:kern w:val="2"/>
          <w:sz w:val="24"/>
          <w:szCs w:val="24"/>
          <w:lang w:eastAsia="hi-IN" w:bidi="hi-IN"/>
        </w:rPr>
        <w:t>Познавательные УУД</w:t>
      </w:r>
    </w:p>
    <w:p w:rsidR="00260354" w:rsidRPr="00260354" w:rsidRDefault="00260354" w:rsidP="00260354">
      <w:pPr>
        <w:widowControl w:val="0"/>
        <w:numPr>
          <w:ilvl w:val="0"/>
          <w:numId w:val="2"/>
        </w:numPr>
        <w:tabs>
          <w:tab w:val="clear" w:pos="1260"/>
          <w:tab w:val="left" w:pos="284"/>
        </w:tabs>
        <w:suppressAutoHyphens/>
        <w:spacing w:after="0"/>
        <w:ind w:left="0" w:firstLine="0"/>
        <w:contextualSpacing/>
        <w:rPr>
          <w:rFonts w:ascii="Times New Roman" w:eastAsia="Arial Unicode MS" w:hAnsi="Times New Roman" w:cs="Times New Roman"/>
          <w:iCs/>
          <w:kern w:val="2"/>
          <w:sz w:val="24"/>
          <w:szCs w:val="24"/>
          <w:lang w:eastAsia="hi-IN" w:bidi="hi-IN"/>
        </w:rPr>
      </w:pPr>
      <w:r w:rsidRPr="00260354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Продолжить формирование </w:t>
      </w:r>
      <w:r w:rsidRPr="00260354">
        <w:rPr>
          <w:rFonts w:ascii="Times New Roman" w:eastAsia="Arial Unicode MS" w:hAnsi="Times New Roman" w:cs="Times New Roman"/>
          <w:iCs/>
          <w:kern w:val="2"/>
          <w:sz w:val="24"/>
          <w:szCs w:val="24"/>
          <w:lang w:eastAsia="hi-IN" w:bidi="hi-IN"/>
        </w:rPr>
        <w:t xml:space="preserve">умения </w:t>
      </w:r>
      <w:r w:rsidRPr="00260354">
        <w:rPr>
          <w:rFonts w:ascii="Times New Roman" w:hAnsi="Times New Roman" w:cs="Times New Roman"/>
          <w:sz w:val="24"/>
          <w:szCs w:val="24"/>
        </w:rPr>
        <w:t>работать  с учебником</w:t>
      </w:r>
      <w:r w:rsidRPr="00260354">
        <w:rPr>
          <w:rFonts w:ascii="Times New Roman" w:eastAsia="Arial Unicode MS" w:hAnsi="Times New Roman" w:cs="Times New Roman"/>
          <w:iCs/>
          <w:kern w:val="2"/>
          <w:sz w:val="24"/>
          <w:szCs w:val="24"/>
          <w:lang w:eastAsia="hi-IN" w:bidi="hi-IN"/>
        </w:rPr>
        <w:t xml:space="preserve">. </w:t>
      </w:r>
    </w:p>
    <w:p w:rsidR="00260354" w:rsidRPr="00260354" w:rsidRDefault="00260354" w:rsidP="00260354">
      <w:pPr>
        <w:widowControl w:val="0"/>
        <w:numPr>
          <w:ilvl w:val="0"/>
          <w:numId w:val="2"/>
        </w:numPr>
        <w:tabs>
          <w:tab w:val="clear" w:pos="1260"/>
          <w:tab w:val="left" w:pos="284"/>
        </w:tabs>
        <w:suppressAutoHyphens/>
        <w:spacing w:after="0"/>
        <w:ind w:left="0" w:firstLine="0"/>
        <w:contextualSpacing/>
        <w:rPr>
          <w:rFonts w:ascii="Times New Roman" w:eastAsia="Arial Unicode MS" w:hAnsi="Times New Roman" w:cs="Times New Roman"/>
          <w:iCs/>
          <w:kern w:val="2"/>
          <w:sz w:val="24"/>
          <w:szCs w:val="24"/>
          <w:lang w:eastAsia="hi-IN" w:bidi="hi-IN"/>
        </w:rPr>
      </w:pPr>
      <w:r w:rsidRPr="00260354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Продолжить формирование </w:t>
      </w:r>
      <w:r w:rsidRPr="00260354">
        <w:rPr>
          <w:rFonts w:ascii="Times New Roman" w:eastAsia="Arial Unicode MS" w:hAnsi="Times New Roman" w:cs="Times New Roman"/>
          <w:iCs/>
          <w:kern w:val="2"/>
          <w:sz w:val="24"/>
          <w:szCs w:val="24"/>
          <w:lang w:eastAsia="hi-IN" w:bidi="hi-IN"/>
        </w:rPr>
        <w:t xml:space="preserve">умения </w:t>
      </w:r>
      <w:r w:rsidRPr="00260354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>находить  о</w:t>
      </w:r>
      <w:r w:rsidRPr="00260354">
        <w:rPr>
          <w:rFonts w:ascii="Times New Roman" w:hAnsi="Times New Roman" w:cs="Times New Roman"/>
          <w:sz w:val="24"/>
          <w:szCs w:val="24"/>
        </w:rPr>
        <w:t>тличия, работ</w:t>
      </w:r>
      <w:r>
        <w:rPr>
          <w:rFonts w:ascii="Times New Roman" w:hAnsi="Times New Roman" w:cs="Times New Roman"/>
          <w:sz w:val="24"/>
          <w:szCs w:val="24"/>
        </w:rPr>
        <w:t xml:space="preserve">ать с информационными текстами, </w:t>
      </w:r>
      <w:r w:rsidRPr="00260354">
        <w:rPr>
          <w:rFonts w:ascii="Times New Roman" w:hAnsi="Times New Roman" w:cs="Times New Roman"/>
          <w:sz w:val="24"/>
          <w:szCs w:val="24"/>
        </w:rPr>
        <w:t xml:space="preserve">объяснять значения новых слов, </w:t>
      </w:r>
      <w:r w:rsidRPr="00260354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 </w:t>
      </w:r>
      <w:r w:rsidRPr="00260354">
        <w:rPr>
          <w:rFonts w:ascii="Times New Roman" w:hAnsi="Times New Roman" w:cs="Times New Roman"/>
          <w:sz w:val="24"/>
          <w:szCs w:val="24"/>
        </w:rPr>
        <w:t>сравнивать и выделять признаки.</w:t>
      </w:r>
      <w:r w:rsidRPr="00260354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  </w:t>
      </w:r>
    </w:p>
    <w:p w:rsidR="00260354" w:rsidRPr="00260354" w:rsidRDefault="00260354" w:rsidP="00260354">
      <w:pPr>
        <w:widowControl w:val="0"/>
        <w:numPr>
          <w:ilvl w:val="0"/>
          <w:numId w:val="2"/>
        </w:numPr>
        <w:tabs>
          <w:tab w:val="clear" w:pos="1260"/>
          <w:tab w:val="left" w:pos="284"/>
        </w:tabs>
        <w:suppressAutoHyphens/>
        <w:spacing w:after="0"/>
        <w:ind w:left="0" w:firstLine="0"/>
        <w:contextualSpacing/>
        <w:rPr>
          <w:rFonts w:ascii="Times New Roman" w:eastAsia="Arial Unicode MS" w:hAnsi="Times New Roman" w:cs="Times New Roman"/>
          <w:iCs/>
          <w:kern w:val="2"/>
          <w:sz w:val="24"/>
          <w:szCs w:val="24"/>
          <w:lang w:eastAsia="hi-IN" w:bidi="hi-IN"/>
        </w:rPr>
      </w:pPr>
      <w:r w:rsidRPr="00260354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lastRenderedPageBreak/>
        <w:t>Продолжить развитие навыков обучения</w:t>
      </w:r>
      <w:r w:rsidRPr="00260354">
        <w:rPr>
          <w:rFonts w:ascii="Times New Roman" w:hAnsi="Times New Roman" w:cs="Times New Roman"/>
          <w:sz w:val="24"/>
          <w:szCs w:val="24"/>
        </w:rPr>
        <w:t>.</w:t>
      </w:r>
      <w:r w:rsidRPr="00260354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     </w:t>
      </w:r>
      <w:r w:rsidRPr="00260354">
        <w:rPr>
          <w:rFonts w:ascii="Times New Roman" w:eastAsia="Arial Unicode MS" w:hAnsi="Times New Roman" w:cs="Times New Roman"/>
          <w:iCs/>
          <w:kern w:val="2"/>
          <w:sz w:val="24"/>
          <w:szCs w:val="24"/>
          <w:lang w:eastAsia="hi-IN" w:bidi="hi-IN"/>
        </w:rPr>
        <w:t xml:space="preserve">       </w:t>
      </w:r>
    </w:p>
    <w:p w:rsidR="00260354" w:rsidRPr="00260354" w:rsidRDefault="00260354" w:rsidP="00260354">
      <w:pPr>
        <w:widowControl w:val="0"/>
        <w:suppressAutoHyphens/>
        <w:spacing w:after="0"/>
        <w:contextualSpacing/>
        <w:rPr>
          <w:rFonts w:ascii="Times New Roman" w:eastAsia="Arial Unicode MS" w:hAnsi="Times New Roman" w:cs="Times New Roman"/>
          <w:b/>
          <w:bCs/>
          <w:i/>
          <w:kern w:val="2"/>
          <w:sz w:val="24"/>
          <w:szCs w:val="24"/>
          <w:lang w:eastAsia="hi-IN" w:bidi="hi-IN"/>
        </w:rPr>
      </w:pPr>
      <w:r w:rsidRPr="00260354">
        <w:rPr>
          <w:rFonts w:ascii="Times New Roman" w:eastAsia="Arial Unicode MS" w:hAnsi="Times New Roman" w:cs="Times New Roman"/>
          <w:b/>
          <w:bCs/>
          <w:i/>
          <w:kern w:val="2"/>
          <w:sz w:val="24"/>
          <w:szCs w:val="24"/>
          <w:lang w:eastAsia="hi-IN" w:bidi="hi-IN"/>
        </w:rPr>
        <w:t>Коммуникативные УУД</w:t>
      </w:r>
    </w:p>
    <w:p w:rsidR="00260354" w:rsidRPr="00260354" w:rsidRDefault="00260354" w:rsidP="00260354">
      <w:pPr>
        <w:widowControl w:val="0"/>
        <w:numPr>
          <w:ilvl w:val="0"/>
          <w:numId w:val="3"/>
        </w:numPr>
        <w:tabs>
          <w:tab w:val="clear" w:pos="1440"/>
          <w:tab w:val="num" w:pos="284"/>
        </w:tabs>
        <w:suppressAutoHyphens/>
        <w:snapToGrid w:val="0"/>
        <w:spacing w:after="0"/>
        <w:ind w:left="0" w:firstLine="0"/>
        <w:contextualSpacing/>
        <w:rPr>
          <w:rFonts w:ascii="Times New Roman" w:eastAsia="Arial Unicode MS" w:hAnsi="Times New Roman" w:cs="Times New Roman"/>
          <w:iCs/>
          <w:kern w:val="2"/>
          <w:sz w:val="24"/>
          <w:szCs w:val="24"/>
          <w:lang w:eastAsia="hi-IN" w:bidi="hi-IN"/>
        </w:rPr>
      </w:pPr>
      <w:r w:rsidRPr="00260354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Продолжить формирование </w:t>
      </w:r>
      <w:r w:rsidRPr="00260354">
        <w:rPr>
          <w:rFonts w:ascii="Times New Roman" w:eastAsia="Arial Unicode MS" w:hAnsi="Times New Roman" w:cs="Times New Roman"/>
          <w:iCs/>
          <w:kern w:val="2"/>
          <w:sz w:val="24"/>
          <w:szCs w:val="24"/>
          <w:lang w:eastAsia="hi-IN" w:bidi="hi-IN"/>
        </w:rPr>
        <w:t>умения самостоятельно организовывать учебное взаимодействие при работе в группе.</w:t>
      </w:r>
    </w:p>
    <w:p w:rsidR="00260354" w:rsidRPr="00260354" w:rsidRDefault="00260354" w:rsidP="00260354">
      <w:pPr>
        <w:widowControl w:val="0"/>
        <w:numPr>
          <w:ilvl w:val="0"/>
          <w:numId w:val="3"/>
        </w:numPr>
        <w:tabs>
          <w:tab w:val="clear" w:pos="1440"/>
          <w:tab w:val="num" w:pos="284"/>
        </w:tabs>
        <w:suppressAutoHyphens/>
        <w:snapToGrid w:val="0"/>
        <w:spacing w:after="0"/>
        <w:ind w:left="0" w:firstLine="0"/>
        <w:contextualSpacing/>
        <w:rPr>
          <w:rFonts w:ascii="Times New Roman" w:eastAsia="Arial Unicode MS" w:hAnsi="Times New Roman" w:cs="Times New Roman"/>
          <w:iCs/>
          <w:kern w:val="2"/>
          <w:sz w:val="24"/>
          <w:szCs w:val="24"/>
          <w:lang w:eastAsia="hi-IN" w:bidi="hi-IN"/>
        </w:rPr>
      </w:pPr>
      <w:r w:rsidRPr="00260354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Продолжить формирование </w:t>
      </w:r>
      <w:r w:rsidRPr="00260354">
        <w:rPr>
          <w:rFonts w:ascii="Times New Roman" w:eastAsia="Arial Unicode MS" w:hAnsi="Times New Roman" w:cs="Times New Roman"/>
          <w:iCs/>
          <w:kern w:val="2"/>
          <w:sz w:val="24"/>
          <w:szCs w:val="24"/>
          <w:lang w:eastAsia="hi-IN" w:bidi="hi-IN"/>
        </w:rPr>
        <w:t>умения слушать товарища и обосновывать свое мнение.</w:t>
      </w:r>
    </w:p>
    <w:p w:rsidR="00260354" w:rsidRPr="00260354" w:rsidRDefault="00260354" w:rsidP="00260354">
      <w:pPr>
        <w:widowControl w:val="0"/>
        <w:numPr>
          <w:ilvl w:val="0"/>
          <w:numId w:val="3"/>
        </w:numPr>
        <w:tabs>
          <w:tab w:val="clear" w:pos="1440"/>
          <w:tab w:val="num" w:pos="284"/>
        </w:tabs>
        <w:suppressAutoHyphens/>
        <w:snapToGrid w:val="0"/>
        <w:spacing w:after="0"/>
        <w:ind w:left="0" w:firstLine="0"/>
        <w:contextualSpacing/>
        <w:rPr>
          <w:rFonts w:ascii="Times New Roman" w:eastAsia="Arial Unicode MS" w:hAnsi="Times New Roman" w:cs="Times New Roman"/>
          <w:iCs/>
          <w:kern w:val="2"/>
          <w:sz w:val="24"/>
          <w:szCs w:val="24"/>
          <w:lang w:eastAsia="hi-IN" w:bidi="hi-IN"/>
        </w:rPr>
      </w:pPr>
      <w:r w:rsidRPr="00260354">
        <w:rPr>
          <w:rFonts w:ascii="Times New Roman" w:eastAsia="Arial Unicode MS" w:hAnsi="Times New Roman" w:cs="Times New Roman"/>
          <w:kern w:val="2"/>
          <w:sz w:val="24"/>
          <w:szCs w:val="24"/>
          <w:lang w:eastAsia="hi-IN" w:bidi="hi-IN"/>
        </w:rPr>
        <w:t xml:space="preserve">Продолжить формирование </w:t>
      </w:r>
      <w:r w:rsidRPr="00260354">
        <w:rPr>
          <w:rFonts w:ascii="Times New Roman" w:eastAsia="Arial Unicode MS" w:hAnsi="Times New Roman" w:cs="Times New Roman"/>
          <w:iCs/>
          <w:kern w:val="2"/>
          <w:sz w:val="24"/>
          <w:szCs w:val="24"/>
          <w:lang w:eastAsia="hi-IN" w:bidi="hi-IN"/>
        </w:rPr>
        <w:t>умения выражать свои мысли и идеи.</w:t>
      </w:r>
    </w:p>
    <w:p w:rsidR="00260354" w:rsidRPr="00260354" w:rsidRDefault="00260354" w:rsidP="00260354">
      <w:pPr>
        <w:widowControl w:val="0"/>
        <w:tabs>
          <w:tab w:val="left" w:pos="2516"/>
        </w:tabs>
        <w:suppressAutoHyphens/>
        <w:snapToGrid w:val="0"/>
        <w:spacing w:after="0"/>
        <w:contextualSpacing/>
        <w:rPr>
          <w:rFonts w:ascii="Times New Roman" w:eastAsia="Arial Unicode MS" w:hAnsi="Times New Roman" w:cs="Times New Roman"/>
          <w:b/>
          <w:i/>
          <w:kern w:val="2"/>
          <w:sz w:val="24"/>
          <w:szCs w:val="24"/>
          <w:lang w:eastAsia="hi-IN" w:bidi="hi-IN"/>
        </w:rPr>
      </w:pPr>
      <w:r w:rsidRPr="00260354">
        <w:rPr>
          <w:rFonts w:ascii="Times New Roman" w:eastAsia="Arial Unicode MS" w:hAnsi="Times New Roman" w:cs="Times New Roman"/>
          <w:b/>
          <w:i/>
          <w:kern w:val="2"/>
          <w:sz w:val="24"/>
          <w:szCs w:val="24"/>
          <w:lang w:eastAsia="hi-IN" w:bidi="hi-IN"/>
        </w:rPr>
        <w:t>Регулятивные УУД</w:t>
      </w:r>
      <w:r w:rsidRPr="00260354">
        <w:rPr>
          <w:rFonts w:ascii="Times New Roman" w:eastAsia="Arial Unicode MS" w:hAnsi="Times New Roman" w:cs="Times New Roman"/>
          <w:b/>
          <w:i/>
          <w:kern w:val="2"/>
          <w:sz w:val="24"/>
          <w:szCs w:val="24"/>
          <w:lang w:eastAsia="hi-IN" w:bidi="hi-IN"/>
        </w:rPr>
        <w:tab/>
      </w:r>
    </w:p>
    <w:p w:rsidR="00260354" w:rsidRPr="00260354" w:rsidRDefault="00260354" w:rsidP="00260354">
      <w:pPr>
        <w:pStyle w:val="a3"/>
        <w:numPr>
          <w:ilvl w:val="0"/>
          <w:numId w:val="4"/>
        </w:numPr>
        <w:tabs>
          <w:tab w:val="clear" w:pos="1260"/>
          <w:tab w:val="num" w:pos="284"/>
        </w:tabs>
        <w:spacing w:after="0"/>
        <w:ind w:left="0" w:firstLine="0"/>
        <w:rPr>
          <w:rFonts w:eastAsia="Arial Unicode MS"/>
          <w:iCs/>
          <w:kern w:val="2"/>
          <w:szCs w:val="24"/>
          <w:lang w:eastAsia="hi-IN" w:bidi="hi-IN"/>
        </w:rPr>
      </w:pPr>
      <w:r w:rsidRPr="00260354">
        <w:rPr>
          <w:rFonts w:eastAsia="Arial Unicode MS"/>
          <w:iCs/>
          <w:kern w:val="2"/>
          <w:szCs w:val="24"/>
          <w:lang w:eastAsia="hi-IN" w:bidi="hi-IN"/>
        </w:rPr>
        <w:t>Продолжить формирование умения самостоятельно определять цель учебной деятельности (формулировка вопроса урока), выдвигать версии.</w:t>
      </w:r>
    </w:p>
    <w:p w:rsidR="00260354" w:rsidRPr="00260354" w:rsidRDefault="00260354" w:rsidP="00260354">
      <w:pPr>
        <w:pStyle w:val="a3"/>
        <w:numPr>
          <w:ilvl w:val="0"/>
          <w:numId w:val="4"/>
        </w:numPr>
        <w:tabs>
          <w:tab w:val="clear" w:pos="1260"/>
          <w:tab w:val="num" w:pos="284"/>
        </w:tabs>
        <w:spacing w:after="0"/>
        <w:ind w:left="0" w:firstLine="0"/>
        <w:rPr>
          <w:rFonts w:eastAsia="Arial Unicode MS"/>
          <w:iCs/>
          <w:kern w:val="2"/>
          <w:szCs w:val="24"/>
          <w:lang w:eastAsia="hi-IN" w:bidi="hi-IN"/>
        </w:rPr>
      </w:pPr>
      <w:r w:rsidRPr="00260354">
        <w:rPr>
          <w:rFonts w:eastAsia="Arial Unicode MS"/>
          <w:kern w:val="2"/>
          <w:szCs w:val="24"/>
          <w:lang w:eastAsia="hi-IN" w:bidi="hi-IN"/>
        </w:rPr>
        <w:t xml:space="preserve">Продолжить формирование </w:t>
      </w:r>
      <w:r w:rsidRPr="00260354">
        <w:rPr>
          <w:rFonts w:eastAsia="Arial Unicode MS"/>
          <w:iCs/>
          <w:kern w:val="2"/>
          <w:szCs w:val="24"/>
          <w:lang w:eastAsia="hi-IN" w:bidi="hi-IN"/>
        </w:rPr>
        <w:t>умения участвовать в коллективном обсуждении проблемы, интересоваться чужим мнением, высказывать свое.</w:t>
      </w:r>
    </w:p>
    <w:p w:rsidR="00260354" w:rsidRPr="00260354" w:rsidRDefault="00260354" w:rsidP="00260354">
      <w:pPr>
        <w:pStyle w:val="a3"/>
        <w:numPr>
          <w:ilvl w:val="0"/>
          <w:numId w:val="4"/>
        </w:numPr>
        <w:tabs>
          <w:tab w:val="clear" w:pos="1260"/>
          <w:tab w:val="num" w:pos="284"/>
        </w:tabs>
        <w:spacing w:after="0"/>
        <w:ind w:left="0" w:firstLine="0"/>
        <w:rPr>
          <w:rFonts w:eastAsia="Arial Unicode MS"/>
          <w:iCs/>
          <w:kern w:val="2"/>
          <w:szCs w:val="24"/>
          <w:lang w:eastAsia="hi-IN" w:bidi="hi-IN"/>
        </w:rPr>
      </w:pPr>
      <w:r w:rsidRPr="00260354">
        <w:rPr>
          <w:rFonts w:eastAsia="Arial Unicode MS"/>
          <w:kern w:val="2"/>
          <w:szCs w:val="24"/>
          <w:lang w:eastAsia="hi-IN" w:bidi="hi-IN"/>
        </w:rPr>
        <w:t xml:space="preserve">Продолжить формирование </w:t>
      </w:r>
      <w:r w:rsidRPr="00260354">
        <w:rPr>
          <w:rFonts w:eastAsia="Arial Unicode MS"/>
          <w:iCs/>
          <w:kern w:val="2"/>
          <w:szCs w:val="24"/>
          <w:lang w:eastAsia="hi-IN" w:bidi="hi-IN"/>
        </w:rPr>
        <w:t>умения характеризовать ткани растений и животных</w:t>
      </w:r>
      <w:proofErr w:type="gramStart"/>
      <w:r w:rsidRPr="00260354">
        <w:rPr>
          <w:rFonts w:eastAsia="Arial Unicode MS"/>
          <w:iCs/>
          <w:kern w:val="2"/>
          <w:szCs w:val="24"/>
          <w:lang w:eastAsia="hi-IN" w:bidi="hi-IN"/>
        </w:rPr>
        <w:t xml:space="preserve"> .</w:t>
      </w:r>
      <w:proofErr w:type="gramEnd"/>
    </w:p>
    <w:p w:rsidR="00260354" w:rsidRPr="00260354" w:rsidRDefault="00260354" w:rsidP="00260354">
      <w:pPr>
        <w:pStyle w:val="a3"/>
        <w:numPr>
          <w:ilvl w:val="0"/>
          <w:numId w:val="4"/>
        </w:numPr>
        <w:tabs>
          <w:tab w:val="clear" w:pos="1260"/>
          <w:tab w:val="num" w:pos="284"/>
        </w:tabs>
        <w:spacing w:after="0"/>
        <w:ind w:left="0" w:firstLine="0"/>
        <w:rPr>
          <w:rFonts w:eastAsia="Arial Unicode MS"/>
          <w:iCs/>
          <w:kern w:val="2"/>
          <w:szCs w:val="24"/>
          <w:lang w:eastAsia="hi-IN" w:bidi="hi-IN"/>
        </w:rPr>
      </w:pPr>
      <w:r w:rsidRPr="00260354">
        <w:rPr>
          <w:rFonts w:eastAsia="Arial Unicode MS"/>
          <w:iCs/>
          <w:kern w:val="2"/>
          <w:szCs w:val="24"/>
          <w:lang w:eastAsia="hi-IN" w:bidi="hi-IN"/>
        </w:rPr>
        <w:t>Продолжить формирование навыков в диалоге с учителем совершенствовать самостоятельно выработанные критерии оценки</w:t>
      </w:r>
      <w:r w:rsidRPr="00260354">
        <w:rPr>
          <w:rFonts w:eastAsia="Arial Unicode MS"/>
          <w:kern w:val="2"/>
          <w:szCs w:val="24"/>
          <w:lang w:eastAsia="hi-IN" w:bidi="hi-IN"/>
        </w:rPr>
        <w:t>.</w:t>
      </w:r>
    </w:p>
    <w:p w:rsidR="00260354" w:rsidRPr="00260354" w:rsidRDefault="00260354" w:rsidP="00260354">
      <w:pPr>
        <w:pStyle w:val="a3"/>
        <w:numPr>
          <w:ilvl w:val="0"/>
          <w:numId w:val="4"/>
        </w:numPr>
        <w:tabs>
          <w:tab w:val="clear" w:pos="1260"/>
          <w:tab w:val="num" w:pos="284"/>
        </w:tabs>
        <w:spacing w:after="0"/>
        <w:ind w:left="0" w:firstLine="0"/>
        <w:rPr>
          <w:rFonts w:eastAsia="Arial Unicode MS"/>
          <w:iCs/>
          <w:kern w:val="2"/>
          <w:szCs w:val="24"/>
          <w:lang w:eastAsia="hi-IN" w:bidi="hi-IN"/>
        </w:rPr>
      </w:pPr>
      <w:r w:rsidRPr="00260354">
        <w:rPr>
          <w:rFonts w:eastAsia="Arial Unicode MS"/>
          <w:kern w:val="2"/>
          <w:szCs w:val="24"/>
          <w:lang w:eastAsia="hi-IN" w:bidi="hi-IN"/>
        </w:rPr>
        <w:t xml:space="preserve">Продолжить формирование </w:t>
      </w:r>
      <w:r w:rsidRPr="00260354">
        <w:rPr>
          <w:rFonts w:eastAsia="Arial Unicode MS"/>
          <w:iCs/>
          <w:kern w:val="2"/>
          <w:szCs w:val="24"/>
          <w:lang w:eastAsia="hi-IN" w:bidi="hi-IN"/>
        </w:rPr>
        <w:t>умения работать по плану, сверять свои действия с целью и при необходимости исправлять ошибки самостоятельно.</w:t>
      </w:r>
    </w:p>
    <w:p w:rsidR="00260354" w:rsidRPr="00260354" w:rsidRDefault="00260354" w:rsidP="00260354">
      <w:pPr>
        <w:spacing w:after="0"/>
        <w:contextualSpacing/>
        <w:rPr>
          <w:rFonts w:ascii="Times New Roman" w:eastAsia="Arial Unicode MS" w:hAnsi="Times New Roman" w:cs="Times New Roman"/>
          <w:iCs/>
          <w:kern w:val="2"/>
          <w:sz w:val="24"/>
          <w:szCs w:val="24"/>
          <w:lang w:eastAsia="hi-IN" w:bidi="hi-IN"/>
        </w:rPr>
      </w:pPr>
      <w:r w:rsidRPr="0026035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Личностные УУД</w:t>
      </w:r>
    </w:p>
    <w:p w:rsidR="00260354" w:rsidRPr="00260354" w:rsidRDefault="00260354" w:rsidP="00260354">
      <w:pPr>
        <w:numPr>
          <w:ilvl w:val="0"/>
          <w:numId w:val="5"/>
        </w:numPr>
        <w:tabs>
          <w:tab w:val="left" w:pos="284"/>
        </w:tabs>
        <w:spacing w:after="0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354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(ДЗ) к саморазвитию и самообразованию на основе мотивации к обучению и самопознанию.</w:t>
      </w:r>
    </w:p>
    <w:p w:rsidR="00260354" w:rsidRPr="00260354" w:rsidRDefault="00260354" w:rsidP="00260354">
      <w:pPr>
        <w:numPr>
          <w:ilvl w:val="0"/>
          <w:numId w:val="5"/>
        </w:numPr>
        <w:tabs>
          <w:tab w:val="left" w:pos="284"/>
        </w:tabs>
        <w:spacing w:after="0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35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неполноту знаний, проявлять интерес к новому содержанию</w:t>
      </w:r>
    </w:p>
    <w:p w:rsidR="00260354" w:rsidRPr="00260354" w:rsidRDefault="00260354" w:rsidP="00260354">
      <w:pPr>
        <w:numPr>
          <w:ilvl w:val="0"/>
          <w:numId w:val="5"/>
        </w:numPr>
        <w:tabs>
          <w:tab w:val="left" w:pos="284"/>
        </w:tabs>
        <w:spacing w:after="0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Устанавливать связь между целью деятельности и ее результатом</w:t>
      </w:r>
    </w:p>
    <w:p w:rsidR="00260354" w:rsidRPr="00260354" w:rsidRDefault="00260354" w:rsidP="00260354">
      <w:pPr>
        <w:numPr>
          <w:ilvl w:val="0"/>
          <w:numId w:val="5"/>
        </w:numPr>
        <w:tabs>
          <w:tab w:val="left" w:pos="284"/>
        </w:tabs>
        <w:spacing w:after="0"/>
        <w:ind w:left="0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60354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собственный вклад в работу группы.</w:t>
      </w:r>
    </w:p>
    <w:p w:rsidR="00260354" w:rsidRPr="00260354" w:rsidRDefault="00260354" w:rsidP="002603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0354" w:rsidRPr="00260354" w:rsidRDefault="00260354" w:rsidP="0026035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0354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260354">
        <w:rPr>
          <w:rFonts w:ascii="Times New Roman" w:hAnsi="Times New Roman" w:cs="Times New Roman"/>
          <w:sz w:val="24"/>
          <w:szCs w:val="24"/>
        </w:rPr>
        <w:t xml:space="preserve">: </w:t>
      </w:r>
      <w:r w:rsidR="00C63B4E" w:rsidRPr="00C63B4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дидактические материалы (карточки для выполнения заданий и тестов),</w:t>
      </w:r>
      <w:r w:rsidR="00C63B4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Pr="00260354">
        <w:rPr>
          <w:rFonts w:ascii="Times New Roman" w:hAnsi="Times New Roman" w:cs="Times New Roman"/>
          <w:sz w:val="24"/>
          <w:szCs w:val="24"/>
        </w:rPr>
        <w:t>компьютер, мультимедийный проектор, презентация.</w:t>
      </w:r>
    </w:p>
    <w:p w:rsidR="00260354" w:rsidRDefault="00260354" w:rsidP="007131DD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7131DD" w:rsidRDefault="007131DD" w:rsidP="007131DD">
      <w:pPr>
        <w:spacing w:after="0"/>
        <w:rPr>
          <w:rFonts w:ascii="Times New Roman" w:hAnsi="Times New Roman"/>
          <w:sz w:val="24"/>
          <w:szCs w:val="24"/>
        </w:rPr>
      </w:pPr>
      <w:r w:rsidRPr="00D469ED">
        <w:rPr>
          <w:rFonts w:ascii="Times New Roman" w:hAnsi="Times New Roman"/>
          <w:b/>
          <w:bCs/>
          <w:sz w:val="24"/>
          <w:szCs w:val="24"/>
        </w:rPr>
        <w:t>Автор УМК (программы учебного курса</w:t>
      </w:r>
      <w:r w:rsidRPr="00360F91">
        <w:rPr>
          <w:rFonts w:ascii="Times New Roman" w:hAnsi="Times New Roman"/>
          <w:b/>
          <w:bCs/>
          <w:sz w:val="24"/>
          <w:szCs w:val="24"/>
        </w:rPr>
        <w:t>):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131DD">
        <w:rPr>
          <w:rFonts w:ascii="Times New Roman" w:hAnsi="Times New Roman"/>
          <w:sz w:val="24"/>
          <w:szCs w:val="24"/>
        </w:rPr>
        <w:t>Программа по биологии. 5-11 класс. Авторы: Сухова Т.С., Исакова С.Н., М., «</w:t>
      </w:r>
      <w:proofErr w:type="spellStart"/>
      <w:r w:rsidRPr="007131DD">
        <w:rPr>
          <w:rFonts w:ascii="Times New Roman" w:hAnsi="Times New Roman"/>
          <w:sz w:val="24"/>
          <w:szCs w:val="24"/>
        </w:rPr>
        <w:t>Вентана</w:t>
      </w:r>
      <w:proofErr w:type="spellEnd"/>
      <w:r w:rsidRPr="007131DD">
        <w:rPr>
          <w:rFonts w:ascii="Times New Roman" w:hAnsi="Times New Roman"/>
          <w:sz w:val="24"/>
          <w:szCs w:val="24"/>
        </w:rPr>
        <w:t>-Граф», 2015г.; учебник Сухова Т.С., Дмитриева Т. А. Биология. 6 класс М., «</w:t>
      </w:r>
      <w:proofErr w:type="spellStart"/>
      <w:r w:rsidRPr="007131DD">
        <w:rPr>
          <w:rFonts w:ascii="Times New Roman" w:hAnsi="Times New Roman"/>
          <w:sz w:val="24"/>
          <w:szCs w:val="24"/>
        </w:rPr>
        <w:t>Вентана</w:t>
      </w:r>
      <w:proofErr w:type="spellEnd"/>
      <w:r w:rsidRPr="007131DD">
        <w:rPr>
          <w:rFonts w:ascii="Times New Roman" w:hAnsi="Times New Roman"/>
          <w:sz w:val="24"/>
          <w:szCs w:val="24"/>
        </w:rPr>
        <w:t>-Граф», 2016г.</w:t>
      </w:r>
    </w:p>
    <w:p w:rsidR="009339C8" w:rsidRDefault="009339C8" w:rsidP="007131D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740FA" w:rsidRPr="00BA7E59" w:rsidRDefault="00BA7E59" w:rsidP="00BA7E5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E59">
        <w:rPr>
          <w:rFonts w:ascii="Times New Roman" w:hAnsi="Times New Roman" w:cs="Times New Roman"/>
          <w:b/>
          <w:sz w:val="28"/>
          <w:szCs w:val="28"/>
        </w:rPr>
        <w:t>Ход урока.</w:t>
      </w:r>
    </w:p>
    <w:p w:rsidR="007248AD" w:rsidRDefault="00895089" w:rsidP="00E318A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I</w:t>
      </w:r>
      <w:r w:rsidR="007248AD" w:rsidRPr="007248A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="007248A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248AD" w:rsidRPr="00611D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Организационный момент</w:t>
      </w:r>
      <w:r w:rsidR="00611D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</w:p>
    <w:p w:rsidR="00DF77C1" w:rsidRPr="007248AD" w:rsidRDefault="00DF77C1" w:rsidP="00E318A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895089" w:rsidRDefault="00895089" w:rsidP="007248A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1. </w:t>
      </w:r>
      <w:r w:rsidR="007248AD" w:rsidRPr="007248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Поприветствуйте друг друга: партнеры по плечу дайте пять друг другу; партнеры по лицу - ударьтесь кулачками и улыбнитесь друг другу; а теперь все вместе поприветствуйте друг друга, соприкасаясь правой рукой.</w:t>
      </w:r>
    </w:p>
    <w:p w:rsidR="00895089" w:rsidRDefault="007248AD" w:rsidP="007248AD">
      <w:pPr>
        <w:spacing w:after="0"/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7248AD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 xml:space="preserve">2. </w:t>
      </w:r>
      <w:r w:rsidRPr="007248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 экран проецируется структура</w:t>
      </w:r>
      <w:r w:rsidRPr="007248AD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8E3739">
        <w:rPr>
          <w:rStyle w:val="a5"/>
          <w:rFonts w:ascii="Times New Roman" w:hAnsi="Times New Roman" w:cs="Times New Roman"/>
          <w:i/>
          <w:color w:val="000000" w:themeColor="text1"/>
          <w:sz w:val="24"/>
          <w:szCs w:val="24"/>
          <w:bdr w:val="none" w:sz="0" w:space="0" w:color="auto" w:frame="1"/>
        </w:rPr>
        <w:t>ХАЙ ФАЙВ</w:t>
      </w:r>
      <w:r w:rsidRPr="007248AD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7248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– дословно «дай пять» - сигнал тишины и привлечения внимания.</w:t>
      </w:r>
    </w:p>
    <w:p w:rsidR="007248AD" w:rsidRPr="007248AD" w:rsidRDefault="007248AD" w:rsidP="007248A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7248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Эта структура используется после звонка в начале урока. Учитель поднимает руку и говорит, обращаясь к классу: «Хай </w:t>
      </w:r>
      <w:proofErr w:type="spellStart"/>
      <w:r w:rsidRPr="007248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файв</w:t>
      </w:r>
      <w:proofErr w:type="spellEnd"/>
      <w:r w:rsidRPr="007248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!» Учащиеся в ответ должны тоже поднять руку и посмотреть на учителя. Данная структура учит сконцентрировать внимание на учителе и приготовиться к следующему этапу работы.</w:t>
      </w:r>
    </w:p>
    <w:p w:rsidR="007248AD" w:rsidRPr="007248AD" w:rsidRDefault="007248AD" w:rsidP="007248A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5089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3. МЭНЭДЖ МЭТ</w:t>
      </w:r>
      <w:r w:rsidRPr="007248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7248AD">
        <w:rPr>
          <w:rFonts w:ascii="Times New Roman" w:hAnsi="Times New Roman" w:cs="Times New Roman"/>
          <w:color w:val="000000" w:themeColor="text1"/>
          <w:sz w:val="24"/>
          <w:szCs w:val="24"/>
        </w:rPr>
        <w:t>- инструмент для управления классом. Табличка в центре</w:t>
      </w:r>
      <w:r w:rsidRPr="007248AD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</w:rPr>
        <w:t> </w:t>
      </w:r>
      <w:hyperlink r:id="rId6" w:tgtFrame="_blank" w:history="1">
        <w:r w:rsidRPr="007248AD">
          <w:rPr>
            <w:rStyle w:val="a6"/>
            <w:rFonts w:ascii="Times New Roman" w:hAnsi="Times New Roman" w:cs="Times New Roman"/>
            <w:color w:val="000000" w:themeColor="text1"/>
            <w:sz w:val="24"/>
            <w:szCs w:val="24"/>
          </w:rPr>
          <w:t>стола</w:t>
        </w:r>
      </w:hyperlink>
      <w:r w:rsidRPr="007248AD">
        <w:rPr>
          <w:rFonts w:ascii="Times New Roman" w:hAnsi="Times New Roman" w:cs="Times New Roman"/>
          <w:color w:val="000000" w:themeColor="text1"/>
          <w:sz w:val="24"/>
          <w:szCs w:val="24"/>
        </w:rPr>
        <w:t>, позволяющая удобно и просто распределить учеников в одной команде (партнер по плечу, по лицу; партнер А, Б) для организации эффективного учебного процесса в командах.</w:t>
      </w:r>
    </w:p>
    <w:p w:rsidR="007248AD" w:rsidRPr="007248AD" w:rsidRDefault="007248AD" w:rsidP="007248A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7248AD" w:rsidRPr="007248AD" w:rsidRDefault="00895089" w:rsidP="00E318A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val="en-US"/>
        </w:rPr>
        <w:t>II</w:t>
      </w:r>
      <w:r w:rsidR="007248AD" w:rsidRPr="007248A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  <w:r w:rsidR="00611D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248AD" w:rsidRPr="00611D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Подготовительный этап</w:t>
      </w:r>
      <w:r w:rsidR="007248AD" w:rsidRPr="007248A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(Актуализация знаний учащихся)</w:t>
      </w:r>
      <w:r w:rsidR="00E318A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7248AD" w:rsidRPr="007248AD" w:rsidRDefault="007248AD" w:rsidP="007248AD">
      <w:pPr>
        <w:tabs>
          <w:tab w:val="left" w:pos="-54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48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Обучающая структура </w:t>
      </w:r>
      <w:r w:rsidRPr="00AC1F51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Р</w:t>
      </w:r>
      <w:r w:rsidR="00895089" w:rsidRPr="00AC1F51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ЕЛЛИ РОБИН</w:t>
      </w:r>
    </w:p>
    <w:p w:rsidR="007248AD" w:rsidRPr="007248AD" w:rsidRDefault="007248AD" w:rsidP="007248AD">
      <w:pPr>
        <w:tabs>
          <w:tab w:val="left" w:pos="-540"/>
        </w:tabs>
        <w:spacing w:after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7248A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доске карточка с заданиями.</w:t>
      </w:r>
    </w:p>
    <w:p w:rsidR="007248AD" w:rsidRPr="007248AD" w:rsidRDefault="007248AD" w:rsidP="00154618">
      <w:pPr>
        <w:numPr>
          <w:ilvl w:val="0"/>
          <w:numId w:val="7"/>
        </w:numPr>
        <w:tabs>
          <w:tab w:val="left" w:pos="-540"/>
          <w:tab w:val="left" w:pos="1418"/>
        </w:tabs>
        <w:spacing w:after="0"/>
        <w:ind w:left="1134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8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Прочитай, подумай </w:t>
      </w:r>
    </w:p>
    <w:p w:rsidR="007248AD" w:rsidRPr="007248AD" w:rsidRDefault="007248AD" w:rsidP="00154618">
      <w:pPr>
        <w:numPr>
          <w:ilvl w:val="0"/>
          <w:numId w:val="7"/>
        </w:numPr>
        <w:tabs>
          <w:tab w:val="left" w:pos="-540"/>
          <w:tab w:val="left" w:pos="1418"/>
        </w:tabs>
        <w:spacing w:after="0"/>
        <w:ind w:left="1134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8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Запиши ответы </w:t>
      </w:r>
    </w:p>
    <w:p w:rsidR="007248AD" w:rsidRPr="007248AD" w:rsidRDefault="007248AD" w:rsidP="00154618">
      <w:pPr>
        <w:numPr>
          <w:ilvl w:val="0"/>
          <w:numId w:val="7"/>
        </w:numPr>
        <w:tabs>
          <w:tab w:val="left" w:pos="-540"/>
          <w:tab w:val="left" w:pos="1418"/>
        </w:tabs>
        <w:spacing w:after="0"/>
        <w:ind w:left="1134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8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Обменяйся ответами с партнером по плечу </w:t>
      </w:r>
    </w:p>
    <w:p w:rsidR="007248AD" w:rsidRPr="00154618" w:rsidRDefault="007248AD" w:rsidP="00E318AB">
      <w:pPr>
        <w:tabs>
          <w:tab w:val="left" w:pos="-540"/>
        </w:tabs>
        <w:spacing w:after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15461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Время работы 2 минуты</w:t>
      </w:r>
      <w:r w:rsidR="00850825" w:rsidRPr="0015461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.</w:t>
      </w:r>
    </w:p>
    <w:p w:rsidR="007D5362" w:rsidRPr="00154618" w:rsidRDefault="00154618" w:rsidP="007D5362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</w:pPr>
      <w:r w:rsidRPr="00154618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1. </w:t>
      </w:r>
      <w:r w:rsidR="007D5362" w:rsidRPr="00154618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  <w:lang w:eastAsia="ru-RU"/>
        </w:rPr>
        <w:t xml:space="preserve">Тест </w:t>
      </w:r>
    </w:p>
    <w:p w:rsidR="007D5362" w:rsidRPr="00154618" w:rsidRDefault="007D5362" w:rsidP="00A43210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546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1. Совокупность клеток, сходных по строению, происхождению и выполняемым функциям</w:t>
      </w:r>
      <w:bookmarkStart w:id="0" w:name="_GoBack"/>
      <w:bookmarkEnd w:id="0"/>
    </w:p>
    <w:p w:rsidR="00A43210" w:rsidRPr="00154618" w:rsidRDefault="00A43210" w:rsidP="00A43210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15461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А) орган         Б) ткань         В) организм      Г) органоид.</w:t>
      </w:r>
    </w:p>
    <w:p w:rsidR="00866372" w:rsidRPr="00866372" w:rsidRDefault="007D5362" w:rsidP="008663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54618">
        <w:rPr>
          <w:color w:val="000000" w:themeColor="text1"/>
        </w:rPr>
        <w:t xml:space="preserve">2. </w:t>
      </w:r>
      <w:r w:rsidR="00866372" w:rsidRPr="00866372">
        <w:rPr>
          <w:rFonts w:ascii="Times New Roman" w:hAnsi="Times New Roman" w:cs="Times New Roman"/>
          <w:bCs/>
          <w:sz w:val="24"/>
          <w:szCs w:val="24"/>
        </w:rPr>
        <w:t>Какой признак НЕ характерен для клеток проводящей ткани:</w:t>
      </w:r>
    </w:p>
    <w:p w:rsidR="00866372" w:rsidRPr="00866372" w:rsidRDefault="00866372" w:rsidP="0086637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6372">
        <w:rPr>
          <w:rFonts w:ascii="Times New Roman" w:hAnsi="Times New Roman" w:cs="Times New Roman"/>
          <w:bCs/>
          <w:sz w:val="24"/>
          <w:szCs w:val="24"/>
        </w:rPr>
        <w:t>А) живые клетки     Б) мертвые клетки    В) крупное ядро    Г) вытянутая форма</w:t>
      </w:r>
    </w:p>
    <w:p w:rsidR="00A43210" w:rsidRPr="00154618" w:rsidRDefault="00A43210" w:rsidP="00866372">
      <w:pPr>
        <w:pStyle w:val="a7"/>
        <w:spacing w:before="0" w:beforeAutospacing="0" w:after="0" w:afterAutospacing="0" w:line="276" w:lineRule="auto"/>
        <w:rPr>
          <w:bCs/>
          <w:color w:val="000000" w:themeColor="text1"/>
        </w:rPr>
      </w:pPr>
      <w:r w:rsidRPr="00154618">
        <w:rPr>
          <w:color w:val="000000" w:themeColor="text1"/>
        </w:rPr>
        <w:t xml:space="preserve">3. </w:t>
      </w:r>
      <w:r w:rsidRPr="00154618">
        <w:rPr>
          <w:bCs/>
          <w:color w:val="000000" w:themeColor="text1"/>
        </w:rPr>
        <w:t xml:space="preserve">К </w:t>
      </w:r>
      <w:proofErr w:type="spellStart"/>
      <w:r w:rsidRPr="00154618">
        <w:rPr>
          <w:bCs/>
          <w:color w:val="000000" w:themeColor="text1"/>
        </w:rPr>
        <w:t>какой</w:t>
      </w:r>
      <w:proofErr w:type="spellEnd"/>
      <w:r w:rsidRPr="00154618">
        <w:rPr>
          <w:bCs/>
          <w:color w:val="000000" w:themeColor="text1"/>
        </w:rPr>
        <w:t xml:space="preserve"> </w:t>
      </w:r>
      <w:proofErr w:type="spellStart"/>
      <w:r w:rsidRPr="00154618">
        <w:rPr>
          <w:bCs/>
          <w:color w:val="000000" w:themeColor="text1"/>
        </w:rPr>
        <w:t>группе</w:t>
      </w:r>
      <w:proofErr w:type="spellEnd"/>
      <w:r w:rsidRPr="00154618">
        <w:rPr>
          <w:bCs/>
          <w:color w:val="000000" w:themeColor="text1"/>
        </w:rPr>
        <w:t xml:space="preserve"> </w:t>
      </w:r>
      <w:proofErr w:type="spellStart"/>
      <w:r w:rsidRPr="00154618">
        <w:rPr>
          <w:bCs/>
          <w:color w:val="000000" w:themeColor="text1"/>
        </w:rPr>
        <w:t>тканей</w:t>
      </w:r>
      <w:proofErr w:type="spellEnd"/>
      <w:r w:rsidRPr="00154618">
        <w:rPr>
          <w:bCs/>
          <w:color w:val="000000" w:themeColor="text1"/>
        </w:rPr>
        <w:t xml:space="preserve"> </w:t>
      </w:r>
      <w:proofErr w:type="spellStart"/>
      <w:r w:rsidRPr="00154618">
        <w:rPr>
          <w:bCs/>
          <w:color w:val="000000" w:themeColor="text1"/>
        </w:rPr>
        <w:t>относится</w:t>
      </w:r>
      <w:proofErr w:type="spellEnd"/>
      <w:r w:rsidRPr="00154618">
        <w:rPr>
          <w:bCs/>
          <w:color w:val="000000" w:themeColor="text1"/>
        </w:rPr>
        <w:t xml:space="preserve"> </w:t>
      </w:r>
      <w:proofErr w:type="spellStart"/>
      <w:r w:rsidRPr="00154618">
        <w:rPr>
          <w:bCs/>
          <w:color w:val="000000" w:themeColor="text1"/>
        </w:rPr>
        <w:t>кожица</w:t>
      </w:r>
      <w:proofErr w:type="spellEnd"/>
      <w:r w:rsidRPr="00154618">
        <w:rPr>
          <w:bCs/>
          <w:color w:val="000000" w:themeColor="text1"/>
        </w:rPr>
        <w:t xml:space="preserve"> </w:t>
      </w:r>
      <w:proofErr w:type="spellStart"/>
      <w:r w:rsidRPr="00154618">
        <w:rPr>
          <w:bCs/>
          <w:color w:val="000000" w:themeColor="text1"/>
        </w:rPr>
        <w:t>листа</w:t>
      </w:r>
      <w:proofErr w:type="spellEnd"/>
      <w:r w:rsidRPr="00154618">
        <w:rPr>
          <w:bCs/>
          <w:color w:val="000000" w:themeColor="text1"/>
        </w:rPr>
        <w:t>?</w:t>
      </w:r>
    </w:p>
    <w:p w:rsidR="00A43210" w:rsidRPr="00154618" w:rsidRDefault="00A43210" w:rsidP="00A43210">
      <w:pPr>
        <w:pStyle w:val="Textbody"/>
        <w:spacing w:after="0" w:line="276" w:lineRule="auto"/>
        <w:rPr>
          <w:color w:val="000000" w:themeColor="text1"/>
          <w:lang w:val="ru-RU"/>
        </w:rPr>
      </w:pPr>
      <w:r w:rsidRPr="00154618">
        <w:rPr>
          <w:bCs/>
          <w:color w:val="000000" w:themeColor="text1"/>
          <w:lang w:val="ru-RU"/>
        </w:rPr>
        <w:t>А</w:t>
      </w:r>
      <w:r w:rsidRPr="00154618">
        <w:rPr>
          <w:color w:val="000000" w:themeColor="text1"/>
        </w:rPr>
        <w:t xml:space="preserve">) к </w:t>
      </w:r>
      <w:proofErr w:type="spellStart"/>
      <w:r w:rsidRPr="00154618">
        <w:rPr>
          <w:color w:val="000000" w:themeColor="text1"/>
        </w:rPr>
        <w:t>покровным</w:t>
      </w:r>
      <w:proofErr w:type="spellEnd"/>
      <w:r w:rsidRPr="00154618">
        <w:rPr>
          <w:color w:val="000000" w:themeColor="text1"/>
          <w:lang w:val="ru-RU"/>
        </w:rPr>
        <w:t xml:space="preserve">    Б)</w:t>
      </w:r>
      <w:r w:rsidRPr="00154618">
        <w:rPr>
          <w:color w:val="000000" w:themeColor="text1"/>
        </w:rPr>
        <w:t xml:space="preserve"> к </w:t>
      </w:r>
      <w:proofErr w:type="spellStart"/>
      <w:r w:rsidRPr="00154618">
        <w:rPr>
          <w:color w:val="000000" w:themeColor="text1"/>
        </w:rPr>
        <w:t>образовательным</w:t>
      </w:r>
      <w:proofErr w:type="spellEnd"/>
      <w:r w:rsidRPr="00154618">
        <w:rPr>
          <w:color w:val="000000" w:themeColor="text1"/>
          <w:lang w:val="ru-RU"/>
        </w:rPr>
        <w:t xml:space="preserve">    В) </w:t>
      </w:r>
      <w:r w:rsidRPr="00154618">
        <w:rPr>
          <w:color w:val="000000" w:themeColor="text1"/>
        </w:rPr>
        <w:t xml:space="preserve">к </w:t>
      </w:r>
      <w:proofErr w:type="spellStart"/>
      <w:r w:rsidRPr="00154618">
        <w:rPr>
          <w:color w:val="000000" w:themeColor="text1"/>
        </w:rPr>
        <w:t>механическим</w:t>
      </w:r>
      <w:proofErr w:type="spellEnd"/>
      <w:r w:rsidRPr="00154618">
        <w:rPr>
          <w:color w:val="000000" w:themeColor="text1"/>
          <w:lang w:val="ru-RU"/>
        </w:rPr>
        <w:t xml:space="preserve">    Г) </w:t>
      </w:r>
      <w:r w:rsidRPr="00154618">
        <w:rPr>
          <w:color w:val="000000" w:themeColor="text1"/>
        </w:rPr>
        <w:t xml:space="preserve">к </w:t>
      </w:r>
      <w:proofErr w:type="spellStart"/>
      <w:r w:rsidRPr="00154618">
        <w:rPr>
          <w:color w:val="000000" w:themeColor="text1"/>
        </w:rPr>
        <w:t>проводящим</w:t>
      </w:r>
      <w:proofErr w:type="spellEnd"/>
      <w:r w:rsidRPr="00154618">
        <w:rPr>
          <w:color w:val="000000" w:themeColor="text1"/>
          <w:lang w:val="ru-RU"/>
        </w:rPr>
        <w:t>.</w:t>
      </w:r>
    </w:p>
    <w:p w:rsidR="000F0454" w:rsidRPr="00154618" w:rsidRDefault="00A43210" w:rsidP="000F0454">
      <w:pPr>
        <w:pStyle w:val="Textbody"/>
        <w:spacing w:after="0" w:line="276" w:lineRule="auto"/>
        <w:rPr>
          <w:bCs/>
          <w:color w:val="000000" w:themeColor="text1"/>
          <w:lang w:val="ru-RU"/>
        </w:rPr>
      </w:pPr>
      <w:r w:rsidRPr="00154618">
        <w:rPr>
          <w:color w:val="000000" w:themeColor="text1"/>
          <w:lang w:val="ru-RU"/>
        </w:rPr>
        <w:t xml:space="preserve">4. </w:t>
      </w:r>
      <w:proofErr w:type="spellStart"/>
      <w:r w:rsidR="000F0454" w:rsidRPr="00154618">
        <w:rPr>
          <w:bCs/>
          <w:color w:val="000000" w:themeColor="text1"/>
        </w:rPr>
        <w:t>Как</w:t>
      </w:r>
      <w:proofErr w:type="spellEnd"/>
      <w:r w:rsidR="000F0454" w:rsidRPr="00154618">
        <w:rPr>
          <w:bCs/>
          <w:color w:val="000000" w:themeColor="text1"/>
        </w:rPr>
        <w:t xml:space="preserve"> </w:t>
      </w:r>
      <w:proofErr w:type="spellStart"/>
      <w:r w:rsidR="000F0454" w:rsidRPr="00154618">
        <w:rPr>
          <w:bCs/>
          <w:color w:val="000000" w:themeColor="text1"/>
        </w:rPr>
        <w:t>называется</w:t>
      </w:r>
      <w:proofErr w:type="spellEnd"/>
      <w:r w:rsidR="000F0454" w:rsidRPr="00154618">
        <w:rPr>
          <w:bCs/>
          <w:color w:val="000000" w:themeColor="text1"/>
        </w:rPr>
        <w:t xml:space="preserve"> </w:t>
      </w:r>
      <w:proofErr w:type="spellStart"/>
      <w:r w:rsidR="000F0454" w:rsidRPr="00154618">
        <w:rPr>
          <w:bCs/>
          <w:color w:val="000000" w:themeColor="text1"/>
        </w:rPr>
        <w:t>ткань</w:t>
      </w:r>
      <w:proofErr w:type="spellEnd"/>
      <w:r w:rsidR="000F0454" w:rsidRPr="00154618">
        <w:rPr>
          <w:bCs/>
          <w:color w:val="000000" w:themeColor="text1"/>
        </w:rPr>
        <w:t xml:space="preserve">, </w:t>
      </w:r>
      <w:proofErr w:type="spellStart"/>
      <w:r w:rsidR="000F0454" w:rsidRPr="00154618">
        <w:rPr>
          <w:bCs/>
          <w:color w:val="000000" w:themeColor="text1"/>
        </w:rPr>
        <w:t>клетки</w:t>
      </w:r>
      <w:proofErr w:type="spellEnd"/>
      <w:r w:rsidR="000F0454" w:rsidRPr="00154618">
        <w:rPr>
          <w:bCs/>
          <w:color w:val="000000" w:themeColor="text1"/>
        </w:rPr>
        <w:t xml:space="preserve"> </w:t>
      </w:r>
      <w:proofErr w:type="spellStart"/>
      <w:r w:rsidR="000F0454" w:rsidRPr="00154618">
        <w:rPr>
          <w:bCs/>
          <w:color w:val="000000" w:themeColor="text1"/>
        </w:rPr>
        <w:t>которой</w:t>
      </w:r>
      <w:proofErr w:type="spellEnd"/>
      <w:r w:rsidR="000F0454" w:rsidRPr="00154618">
        <w:rPr>
          <w:bCs/>
          <w:color w:val="000000" w:themeColor="text1"/>
        </w:rPr>
        <w:t xml:space="preserve"> </w:t>
      </w:r>
      <w:proofErr w:type="spellStart"/>
      <w:r w:rsidR="000F0454" w:rsidRPr="00154618">
        <w:rPr>
          <w:bCs/>
          <w:color w:val="000000" w:themeColor="text1"/>
        </w:rPr>
        <w:t>имеют</w:t>
      </w:r>
      <w:proofErr w:type="spellEnd"/>
      <w:r w:rsidR="000F0454" w:rsidRPr="00154618">
        <w:rPr>
          <w:bCs/>
          <w:color w:val="000000" w:themeColor="text1"/>
        </w:rPr>
        <w:t xml:space="preserve"> </w:t>
      </w:r>
      <w:proofErr w:type="spellStart"/>
      <w:r w:rsidR="000F0454" w:rsidRPr="00154618">
        <w:rPr>
          <w:bCs/>
          <w:color w:val="000000" w:themeColor="text1"/>
        </w:rPr>
        <w:t>крупное</w:t>
      </w:r>
      <w:proofErr w:type="spellEnd"/>
      <w:r w:rsidR="000F0454" w:rsidRPr="00154618">
        <w:rPr>
          <w:bCs/>
          <w:color w:val="000000" w:themeColor="text1"/>
        </w:rPr>
        <w:t xml:space="preserve"> </w:t>
      </w:r>
      <w:proofErr w:type="spellStart"/>
      <w:r w:rsidR="000F0454" w:rsidRPr="00154618">
        <w:rPr>
          <w:bCs/>
          <w:color w:val="000000" w:themeColor="text1"/>
        </w:rPr>
        <w:t>ядро</w:t>
      </w:r>
      <w:proofErr w:type="spellEnd"/>
      <w:r w:rsidR="000F0454" w:rsidRPr="00154618">
        <w:rPr>
          <w:bCs/>
          <w:color w:val="000000" w:themeColor="text1"/>
        </w:rPr>
        <w:t xml:space="preserve">, </w:t>
      </w:r>
      <w:proofErr w:type="spellStart"/>
      <w:r w:rsidR="000F0454" w:rsidRPr="00154618">
        <w:rPr>
          <w:bCs/>
          <w:color w:val="000000" w:themeColor="text1"/>
        </w:rPr>
        <w:t>тонкую</w:t>
      </w:r>
      <w:proofErr w:type="spellEnd"/>
      <w:r w:rsidR="000F0454" w:rsidRPr="00154618">
        <w:rPr>
          <w:bCs/>
          <w:color w:val="000000" w:themeColor="text1"/>
        </w:rPr>
        <w:t xml:space="preserve"> </w:t>
      </w:r>
      <w:proofErr w:type="spellStart"/>
      <w:r w:rsidR="000F0454" w:rsidRPr="00154618">
        <w:rPr>
          <w:bCs/>
          <w:color w:val="000000" w:themeColor="text1"/>
        </w:rPr>
        <w:t>оболочку</w:t>
      </w:r>
      <w:proofErr w:type="spellEnd"/>
      <w:r w:rsidR="000F0454" w:rsidRPr="00154618">
        <w:rPr>
          <w:bCs/>
          <w:color w:val="000000" w:themeColor="text1"/>
        </w:rPr>
        <w:t xml:space="preserve"> и </w:t>
      </w:r>
      <w:proofErr w:type="spellStart"/>
      <w:r w:rsidR="000F0454" w:rsidRPr="00154618">
        <w:rPr>
          <w:bCs/>
          <w:color w:val="000000" w:themeColor="text1"/>
        </w:rPr>
        <w:t>небольшие</w:t>
      </w:r>
      <w:proofErr w:type="spellEnd"/>
      <w:r w:rsidR="000F0454" w:rsidRPr="00154618">
        <w:rPr>
          <w:bCs/>
          <w:color w:val="000000" w:themeColor="text1"/>
        </w:rPr>
        <w:t xml:space="preserve"> </w:t>
      </w:r>
      <w:proofErr w:type="spellStart"/>
      <w:r w:rsidR="000F0454" w:rsidRPr="00154618">
        <w:rPr>
          <w:bCs/>
          <w:color w:val="000000" w:themeColor="text1"/>
        </w:rPr>
        <w:t>размеры</w:t>
      </w:r>
      <w:proofErr w:type="spellEnd"/>
      <w:r w:rsidR="000F0454" w:rsidRPr="00154618">
        <w:rPr>
          <w:bCs/>
          <w:color w:val="000000" w:themeColor="text1"/>
          <w:lang w:val="ru-RU"/>
        </w:rPr>
        <w:t>?</w:t>
      </w:r>
    </w:p>
    <w:p w:rsidR="000F0454" w:rsidRPr="00154618" w:rsidRDefault="000F0454" w:rsidP="000F0454">
      <w:pPr>
        <w:pStyle w:val="Textbody"/>
        <w:spacing w:after="0" w:line="276" w:lineRule="auto"/>
        <w:rPr>
          <w:color w:val="000000" w:themeColor="text1"/>
        </w:rPr>
      </w:pPr>
      <w:r w:rsidRPr="00154618">
        <w:rPr>
          <w:bCs/>
          <w:color w:val="000000" w:themeColor="text1"/>
          <w:lang w:val="ru-RU"/>
        </w:rPr>
        <w:t>А</w:t>
      </w:r>
      <w:r w:rsidRPr="00154618">
        <w:rPr>
          <w:color w:val="000000" w:themeColor="text1"/>
        </w:rPr>
        <w:t xml:space="preserve">) </w:t>
      </w:r>
      <w:proofErr w:type="spellStart"/>
      <w:r w:rsidRPr="00154618">
        <w:rPr>
          <w:color w:val="000000" w:themeColor="text1"/>
        </w:rPr>
        <w:t>покровная</w:t>
      </w:r>
      <w:proofErr w:type="spellEnd"/>
      <w:r w:rsidRPr="00154618">
        <w:rPr>
          <w:color w:val="000000" w:themeColor="text1"/>
          <w:lang w:val="ru-RU"/>
        </w:rPr>
        <w:t xml:space="preserve">         Б) </w:t>
      </w:r>
      <w:proofErr w:type="spellStart"/>
      <w:r w:rsidRPr="00154618">
        <w:rPr>
          <w:color w:val="000000" w:themeColor="text1"/>
        </w:rPr>
        <w:t>образовательная</w:t>
      </w:r>
      <w:proofErr w:type="spellEnd"/>
      <w:r w:rsidRPr="00154618">
        <w:rPr>
          <w:color w:val="000000" w:themeColor="text1"/>
          <w:lang w:val="ru-RU"/>
        </w:rPr>
        <w:t xml:space="preserve">          В) </w:t>
      </w:r>
      <w:proofErr w:type="spellStart"/>
      <w:r w:rsidRPr="00154618">
        <w:rPr>
          <w:color w:val="000000" w:themeColor="text1"/>
        </w:rPr>
        <w:t>механическая</w:t>
      </w:r>
      <w:proofErr w:type="spellEnd"/>
      <w:r w:rsidRPr="00154618">
        <w:rPr>
          <w:color w:val="000000" w:themeColor="text1"/>
          <w:lang w:val="ru-RU"/>
        </w:rPr>
        <w:t xml:space="preserve">         Г) </w:t>
      </w:r>
      <w:proofErr w:type="spellStart"/>
      <w:r w:rsidRPr="00154618">
        <w:rPr>
          <w:color w:val="000000" w:themeColor="text1"/>
        </w:rPr>
        <w:t>проводящая</w:t>
      </w:r>
      <w:proofErr w:type="spellEnd"/>
    </w:p>
    <w:p w:rsidR="000F0454" w:rsidRPr="00154618" w:rsidRDefault="000F0454" w:rsidP="000F0454">
      <w:pPr>
        <w:pStyle w:val="Textbody"/>
        <w:spacing w:after="0"/>
        <w:rPr>
          <w:bCs/>
          <w:color w:val="000000" w:themeColor="text1"/>
          <w:lang w:val="ru-RU"/>
        </w:rPr>
      </w:pPr>
      <w:r w:rsidRPr="00154618">
        <w:rPr>
          <w:color w:val="000000" w:themeColor="text1"/>
          <w:lang w:val="ru-RU"/>
        </w:rPr>
        <w:t xml:space="preserve">5. </w:t>
      </w:r>
      <w:proofErr w:type="spellStart"/>
      <w:r w:rsidRPr="00154618">
        <w:rPr>
          <w:bCs/>
          <w:color w:val="000000" w:themeColor="text1"/>
        </w:rPr>
        <w:t>Какая</w:t>
      </w:r>
      <w:proofErr w:type="spellEnd"/>
      <w:r w:rsidRPr="00154618">
        <w:rPr>
          <w:bCs/>
          <w:color w:val="000000" w:themeColor="text1"/>
        </w:rPr>
        <w:t xml:space="preserve"> </w:t>
      </w:r>
      <w:proofErr w:type="spellStart"/>
      <w:r w:rsidRPr="00154618">
        <w:rPr>
          <w:bCs/>
          <w:color w:val="000000" w:themeColor="text1"/>
        </w:rPr>
        <w:t>особенность</w:t>
      </w:r>
      <w:proofErr w:type="spellEnd"/>
      <w:r w:rsidRPr="00154618">
        <w:rPr>
          <w:bCs/>
          <w:color w:val="000000" w:themeColor="text1"/>
        </w:rPr>
        <w:t xml:space="preserve"> </w:t>
      </w:r>
      <w:proofErr w:type="spellStart"/>
      <w:r w:rsidRPr="00154618">
        <w:rPr>
          <w:bCs/>
          <w:color w:val="000000" w:themeColor="text1"/>
        </w:rPr>
        <w:t>строения</w:t>
      </w:r>
      <w:proofErr w:type="spellEnd"/>
      <w:r w:rsidRPr="00154618">
        <w:rPr>
          <w:bCs/>
          <w:color w:val="000000" w:themeColor="text1"/>
        </w:rPr>
        <w:t xml:space="preserve"> </w:t>
      </w:r>
      <w:proofErr w:type="spellStart"/>
      <w:r w:rsidRPr="00154618">
        <w:rPr>
          <w:bCs/>
          <w:color w:val="000000" w:themeColor="text1"/>
        </w:rPr>
        <w:t>клеток</w:t>
      </w:r>
      <w:proofErr w:type="spellEnd"/>
      <w:r w:rsidRPr="00154618">
        <w:rPr>
          <w:bCs/>
          <w:color w:val="000000" w:themeColor="text1"/>
        </w:rPr>
        <w:t xml:space="preserve"> </w:t>
      </w:r>
      <w:proofErr w:type="spellStart"/>
      <w:r w:rsidRPr="00154618">
        <w:rPr>
          <w:bCs/>
          <w:color w:val="000000" w:themeColor="text1"/>
        </w:rPr>
        <w:t>покровной</w:t>
      </w:r>
      <w:proofErr w:type="spellEnd"/>
      <w:r w:rsidRPr="00154618">
        <w:rPr>
          <w:bCs/>
          <w:color w:val="000000" w:themeColor="text1"/>
        </w:rPr>
        <w:t xml:space="preserve"> </w:t>
      </w:r>
      <w:proofErr w:type="spellStart"/>
      <w:r w:rsidRPr="00154618">
        <w:rPr>
          <w:bCs/>
          <w:color w:val="000000" w:themeColor="text1"/>
        </w:rPr>
        <w:t>ткани</w:t>
      </w:r>
      <w:proofErr w:type="spellEnd"/>
      <w:r w:rsidRPr="00154618">
        <w:rPr>
          <w:bCs/>
          <w:color w:val="000000" w:themeColor="text1"/>
        </w:rPr>
        <w:t xml:space="preserve"> </w:t>
      </w:r>
      <w:proofErr w:type="spellStart"/>
      <w:r w:rsidRPr="00154618">
        <w:rPr>
          <w:bCs/>
          <w:color w:val="000000" w:themeColor="text1"/>
        </w:rPr>
        <w:t>обеспечивает</w:t>
      </w:r>
      <w:proofErr w:type="spellEnd"/>
      <w:r w:rsidRPr="00154618">
        <w:rPr>
          <w:bCs/>
          <w:color w:val="000000" w:themeColor="text1"/>
        </w:rPr>
        <w:t xml:space="preserve"> </w:t>
      </w:r>
      <w:proofErr w:type="spellStart"/>
      <w:r w:rsidRPr="00154618">
        <w:rPr>
          <w:bCs/>
          <w:color w:val="000000" w:themeColor="text1"/>
        </w:rPr>
        <w:t>ее</w:t>
      </w:r>
      <w:proofErr w:type="spellEnd"/>
      <w:r w:rsidRPr="00154618">
        <w:rPr>
          <w:bCs/>
          <w:color w:val="000000" w:themeColor="text1"/>
        </w:rPr>
        <w:t xml:space="preserve"> </w:t>
      </w:r>
      <w:proofErr w:type="spellStart"/>
      <w:r w:rsidRPr="00154618">
        <w:rPr>
          <w:bCs/>
          <w:color w:val="000000" w:themeColor="text1"/>
        </w:rPr>
        <w:t>защитную</w:t>
      </w:r>
      <w:proofErr w:type="spellEnd"/>
      <w:r w:rsidRPr="00154618">
        <w:rPr>
          <w:bCs/>
          <w:color w:val="000000" w:themeColor="text1"/>
        </w:rPr>
        <w:t xml:space="preserve"> </w:t>
      </w:r>
      <w:proofErr w:type="spellStart"/>
      <w:r w:rsidRPr="00154618">
        <w:rPr>
          <w:bCs/>
          <w:color w:val="000000" w:themeColor="text1"/>
        </w:rPr>
        <w:t>функцию</w:t>
      </w:r>
      <w:proofErr w:type="spellEnd"/>
      <w:r w:rsidRPr="00154618">
        <w:rPr>
          <w:bCs/>
          <w:color w:val="000000" w:themeColor="text1"/>
          <w:lang w:val="ru-RU"/>
        </w:rPr>
        <w:t>?</w:t>
      </w:r>
    </w:p>
    <w:p w:rsidR="000F0454" w:rsidRPr="00154618" w:rsidRDefault="000F0454" w:rsidP="000F0454">
      <w:pPr>
        <w:pStyle w:val="Textbody"/>
        <w:spacing w:after="0"/>
        <w:rPr>
          <w:color w:val="000000" w:themeColor="text1"/>
        </w:rPr>
      </w:pPr>
      <w:r w:rsidRPr="00154618">
        <w:rPr>
          <w:color w:val="000000" w:themeColor="text1"/>
          <w:lang w:val="ru-RU"/>
        </w:rPr>
        <w:t>А</w:t>
      </w:r>
      <w:r w:rsidRPr="00154618">
        <w:rPr>
          <w:color w:val="000000" w:themeColor="text1"/>
        </w:rPr>
        <w:t xml:space="preserve">) </w:t>
      </w:r>
      <w:proofErr w:type="spellStart"/>
      <w:r w:rsidRPr="00154618">
        <w:rPr>
          <w:color w:val="000000" w:themeColor="text1"/>
        </w:rPr>
        <w:t>вытянутая</w:t>
      </w:r>
      <w:proofErr w:type="spellEnd"/>
      <w:r w:rsidRPr="00154618">
        <w:rPr>
          <w:color w:val="000000" w:themeColor="text1"/>
        </w:rPr>
        <w:t xml:space="preserve"> </w:t>
      </w:r>
      <w:proofErr w:type="spellStart"/>
      <w:r w:rsidRPr="00154618">
        <w:rPr>
          <w:color w:val="000000" w:themeColor="text1"/>
        </w:rPr>
        <w:t>форма</w:t>
      </w:r>
      <w:proofErr w:type="spellEnd"/>
      <w:r w:rsidRPr="00154618">
        <w:rPr>
          <w:color w:val="000000" w:themeColor="text1"/>
        </w:rPr>
        <w:t xml:space="preserve">, </w:t>
      </w:r>
      <w:proofErr w:type="spellStart"/>
      <w:r w:rsidRPr="00154618">
        <w:rPr>
          <w:color w:val="000000" w:themeColor="text1"/>
        </w:rPr>
        <w:t>отсутствие</w:t>
      </w:r>
      <w:proofErr w:type="spellEnd"/>
      <w:r w:rsidRPr="00154618">
        <w:rPr>
          <w:color w:val="000000" w:themeColor="text1"/>
        </w:rPr>
        <w:t xml:space="preserve"> </w:t>
      </w:r>
      <w:proofErr w:type="spellStart"/>
      <w:r w:rsidRPr="00154618">
        <w:rPr>
          <w:color w:val="000000" w:themeColor="text1"/>
        </w:rPr>
        <w:t>ядра</w:t>
      </w:r>
      <w:proofErr w:type="spellEnd"/>
      <w:r w:rsidRPr="00154618">
        <w:rPr>
          <w:color w:val="000000" w:themeColor="text1"/>
          <w:lang w:val="ru-RU"/>
        </w:rPr>
        <w:t xml:space="preserve">            Б) </w:t>
      </w:r>
      <w:proofErr w:type="spellStart"/>
      <w:r w:rsidRPr="00154618">
        <w:rPr>
          <w:color w:val="000000" w:themeColor="text1"/>
        </w:rPr>
        <w:t>наличие</w:t>
      </w:r>
      <w:proofErr w:type="spellEnd"/>
      <w:r w:rsidRPr="00154618">
        <w:rPr>
          <w:color w:val="000000" w:themeColor="text1"/>
        </w:rPr>
        <w:t xml:space="preserve"> </w:t>
      </w:r>
      <w:proofErr w:type="spellStart"/>
      <w:r w:rsidRPr="00154618">
        <w:rPr>
          <w:color w:val="000000" w:themeColor="text1"/>
        </w:rPr>
        <w:t>ядра</w:t>
      </w:r>
      <w:proofErr w:type="spellEnd"/>
      <w:r w:rsidRPr="00154618">
        <w:rPr>
          <w:color w:val="000000" w:themeColor="text1"/>
        </w:rPr>
        <w:t xml:space="preserve">, </w:t>
      </w:r>
      <w:proofErr w:type="spellStart"/>
      <w:r w:rsidRPr="00154618">
        <w:rPr>
          <w:color w:val="000000" w:themeColor="text1"/>
        </w:rPr>
        <w:t>тонкая</w:t>
      </w:r>
      <w:proofErr w:type="spellEnd"/>
      <w:r w:rsidRPr="00154618">
        <w:rPr>
          <w:color w:val="000000" w:themeColor="text1"/>
        </w:rPr>
        <w:t xml:space="preserve"> </w:t>
      </w:r>
      <w:proofErr w:type="spellStart"/>
      <w:r w:rsidRPr="00154618">
        <w:rPr>
          <w:color w:val="000000" w:themeColor="text1"/>
        </w:rPr>
        <w:t>оболочка</w:t>
      </w:r>
      <w:proofErr w:type="spellEnd"/>
    </w:p>
    <w:p w:rsidR="000F0454" w:rsidRPr="00154618" w:rsidRDefault="000F0454" w:rsidP="000F0454">
      <w:pPr>
        <w:pStyle w:val="Textbody"/>
        <w:spacing w:after="0"/>
        <w:rPr>
          <w:color w:val="000000" w:themeColor="text1"/>
        </w:rPr>
      </w:pPr>
      <w:r w:rsidRPr="00154618">
        <w:rPr>
          <w:color w:val="000000" w:themeColor="text1"/>
          <w:lang w:val="ru-RU"/>
        </w:rPr>
        <w:t>В</w:t>
      </w:r>
      <w:r w:rsidRPr="00154618">
        <w:rPr>
          <w:color w:val="000000" w:themeColor="text1"/>
        </w:rPr>
        <w:t xml:space="preserve">) </w:t>
      </w:r>
      <w:proofErr w:type="spellStart"/>
      <w:r w:rsidRPr="00154618">
        <w:rPr>
          <w:color w:val="000000" w:themeColor="text1"/>
        </w:rPr>
        <w:t>плотное</w:t>
      </w:r>
      <w:proofErr w:type="spellEnd"/>
      <w:r w:rsidRPr="00154618">
        <w:rPr>
          <w:color w:val="000000" w:themeColor="text1"/>
        </w:rPr>
        <w:t xml:space="preserve"> </w:t>
      </w:r>
      <w:proofErr w:type="spellStart"/>
      <w:r w:rsidRPr="00154618">
        <w:rPr>
          <w:color w:val="000000" w:themeColor="text1"/>
        </w:rPr>
        <w:t>расположение</w:t>
      </w:r>
      <w:proofErr w:type="spellEnd"/>
      <w:r w:rsidRPr="00154618">
        <w:rPr>
          <w:color w:val="000000" w:themeColor="text1"/>
        </w:rPr>
        <w:t xml:space="preserve"> </w:t>
      </w:r>
      <w:proofErr w:type="spellStart"/>
      <w:r w:rsidRPr="00154618">
        <w:rPr>
          <w:color w:val="000000" w:themeColor="text1"/>
        </w:rPr>
        <w:t>клеток</w:t>
      </w:r>
      <w:proofErr w:type="spellEnd"/>
      <w:r w:rsidRPr="00154618">
        <w:rPr>
          <w:color w:val="000000" w:themeColor="text1"/>
        </w:rPr>
        <w:t xml:space="preserve">, </w:t>
      </w:r>
      <w:proofErr w:type="spellStart"/>
      <w:r w:rsidRPr="00154618">
        <w:rPr>
          <w:color w:val="000000" w:themeColor="text1"/>
        </w:rPr>
        <w:t>утолщенные</w:t>
      </w:r>
      <w:proofErr w:type="spellEnd"/>
      <w:r w:rsidRPr="00154618">
        <w:rPr>
          <w:color w:val="000000" w:themeColor="text1"/>
        </w:rPr>
        <w:t xml:space="preserve"> </w:t>
      </w:r>
      <w:proofErr w:type="spellStart"/>
      <w:r w:rsidRPr="00154618">
        <w:rPr>
          <w:color w:val="000000" w:themeColor="text1"/>
        </w:rPr>
        <w:t>оболочки</w:t>
      </w:r>
      <w:proofErr w:type="spellEnd"/>
    </w:p>
    <w:p w:rsidR="000F0454" w:rsidRPr="00154618" w:rsidRDefault="000F0454" w:rsidP="000F0454">
      <w:pPr>
        <w:pStyle w:val="Textbody"/>
        <w:spacing w:after="0"/>
        <w:rPr>
          <w:color w:val="000000" w:themeColor="text1"/>
        </w:rPr>
      </w:pPr>
      <w:r w:rsidRPr="00154618">
        <w:rPr>
          <w:color w:val="000000" w:themeColor="text1"/>
          <w:lang w:val="ru-RU"/>
        </w:rPr>
        <w:t>Г</w:t>
      </w:r>
      <w:r w:rsidRPr="00154618">
        <w:rPr>
          <w:color w:val="000000" w:themeColor="text1"/>
        </w:rPr>
        <w:t xml:space="preserve">) </w:t>
      </w:r>
      <w:proofErr w:type="spellStart"/>
      <w:r w:rsidRPr="00154618">
        <w:rPr>
          <w:color w:val="000000" w:themeColor="text1"/>
        </w:rPr>
        <w:t>плотное</w:t>
      </w:r>
      <w:proofErr w:type="spellEnd"/>
      <w:r w:rsidRPr="00154618">
        <w:rPr>
          <w:color w:val="000000" w:themeColor="text1"/>
        </w:rPr>
        <w:t xml:space="preserve"> </w:t>
      </w:r>
      <w:proofErr w:type="spellStart"/>
      <w:r w:rsidRPr="00154618">
        <w:rPr>
          <w:color w:val="000000" w:themeColor="text1"/>
        </w:rPr>
        <w:t>расположение</w:t>
      </w:r>
      <w:proofErr w:type="spellEnd"/>
      <w:r w:rsidRPr="00154618">
        <w:rPr>
          <w:color w:val="000000" w:themeColor="text1"/>
        </w:rPr>
        <w:t xml:space="preserve"> </w:t>
      </w:r>
      <w:proofErr w:type="spellStart"/>
      <w:r w:rsidRPr="00154618">
        <w:rPr>
          <w:color w:val="000000" w:themeColor="text1"/>
        </w:rPr>
        <w:t>клеток</w:t>
      </w:r>
      <w:proofErr w:type="spellEnd"/>
      <w:r w:rsidRPr="00154618">
        <w:rPr>
          <w:color w:val="000000" w:themeColor="text1"/>
        </w:rPr>
        <w:t xml:space="preserve">, </w:t>
      </w:r>
      <w:proofErr w:type="spellStart"/>
      <w:r w:rsidRPr="00154618">
        <w:rPr>
          <w:color w:val="000000" w:themeColor="text1"/>
        </w:rPr>
        <w:t>тонкие</w:t>
      </w:r>
      <w:proofErr w:type="spellEnd"/>
      <w:r w:rsidRPr="00154618">
        <w:rPr>
          <w:color w:val="000000" w:themeColor="text1"/>
        </w:rPr>
        <w:t xml:space="preserve"> </w:t>
      </w:r>
      <w:proofErr w:type="spellStart"/>
      <w:r w:rsidRPr="00154618">
        <w:rPr>
          <w:color w:val="000000" w:themeColor="text1"/>
        </w:rPr>
        <w:t>оболочки</w:t>
      </w:r>
      <w:proofErr w:type="spellEnd"/>
    </w:p>
    <w:p w:rsidR="00A43210" w:rsidRPr="00154618" w:rsidRDefault="00A43210" w:rsidP="004F3C15">
      <w:pPr>
        <w:pStyle w:val="a7"/>
        <w:spacing w:before="0" w:beforeAutospacing="0" w:after="0" w:afterAutospacing="0" w:line="276" w:lineRule="auto"/>
        <w:rPr>
          <w:color w:val="000000" w:themeColor="text1"/>
          <w:lang w:val="de-DE"/>
        </w:rPr>
      </w:pPr>
    </w:p>
    <w:p w:rsidR="007248AD" w:rsidRPr="007248AD" w:rsidRDefault="007248AD" w:rsidP="007248A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461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2.</w:t>
      </w:r>
      <w:r w:rsidRPr="00154618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ТЭЙК ОФ - ТАЧ ДАУН</w:t>
      </w:r>
      <w:r w:rsidRPr="007248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7248AD">
        <w:rPr>
          <w:rFonts w:ascii="Times New Roman" w:hAnsi="Times New Roman" w:cs="Times New Roman"/>
          <w:color w:val="000000" w:themeColor="text1"/>
          <w:sz w:val="24"/>
          <w:szCs w:val="24"/>
        </w:rPr>
        <w:t>- «встать - сесть» - обучающая структура для получения информации о классе</w:t>
      </w:r>
      <w:r w:rsidR="00E318A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95089" w:rsidRDefault="007248AD" w:rsidP="007248A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7248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1.Я справилась(</w:t>
      </w:r>
      <w:proofErr w:type="spellStart"/>
      <w:r w:rsidRPr="007248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ся</w:t>
      </w:r>
      <w:proofErr w:type="spellEnd"/>
      <w:r w:rsidRPr="007248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 с заданием.</w:t>
      </w:r>
    </w:p>
    <w:p w:rsidR="00895089" w:rsidRDefault="007248AD" w:rsidP="007248A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8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2. Задание было трудным.</w:t>
      </w:r>
      <w:r w:rsidRPr="007248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95089" w:rsidRDefault="007248AD" w:rsidP="007248A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7248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3.Я в хорошем настроении.</w:t>
      </w:r>
    </w:p>
    <w:p w:rsidR="007248AD" w:rsidRPr="007248AD" w:rsidRDefault="007248AD" w:rsidP="007248A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8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4.Я готов к уроку.</w:t>
      </w:r>
    </w:p>
    <w:p w:rsidR="007248AD" w:rsidRPr="007248AD" w:rsidRDefault="007248AD" w:rsidP="007248AD">
      <w:pPr>
        <w:spacing w:after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7248AD" w:rsidRDefault="00895089" w:rsidP="00E318AB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89508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III</w:t>
      </w:r>
      <w:r w:rsidR="007248AD" w:rsidRPr="0089508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  <w:r w:rsidRPr="0089508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</w:t>
      </w:r>
      <w:r w:rsidR="007248AD" w:rsidRPr="0089508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Основной этап урока</w:t>
      </w:r>
      <w:r w:rsidR="007248AD" w:rsidRPr="007248A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(Изучение нового материала)</w:t>
      </w:r>
      <w:r w:rsidR="00E318A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B84B53" w:rsidRPr="007248AD" w:rsidRDefault="00B84B53" w:rsidP="00E318AB">
      <w:pPr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248AD" w:rsidRPr="007248AD" w:rsidRDefault="007248AD" w:rsidP="007248AD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7248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Обучающая  структура </w:t>
      </w:r>
      <w:r w:rsidRPr="007248AD">
        <w:rPr>
          <w:rStyle w:val="apple-converted-space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AC1F51">
        <w:rPr>
          <w:rStyle w:val="a5"/>
          <w:rFonts w:ascii="Times New Roman" w:hAnsi="Times New Roman" w:cs="Times New Roman"/>
          <w:i/>
          <w:color w:val="000000" w:themeColor="text1"/>
          <w:sz w:val="24"/>
          <w:szCs w:val="24"/>
          <w:bdr w:val="none" w:sz="0" w:space="0" w:color="auto" w:frame="1"/>
        </w:rPr>
        <w:t>СИМАЛТИНИУС РАУНД ТЭЙБЛ</w:t>
      </w:r>
      <w:r w:rsidRPr="00AC1F51">
        <w:rPr>
          <w:rStyle w:val="apple-converted-space"/>
          <w:rFonts w:ascii="Times New Roman" w:hAnsi="Times New Roman" w:cs="Times New Roman"/>
          <w:b/>
          <w:bCs/>
          <w:i/>
          <w:color w:val="000000" w:themeColor="text1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7248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«одновременный раунд </w:t>
      </w:r>
      <w:proofErr w:type="spellStart"/>
      <w:r w:rsidRPr="007248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тейбл</w:t>
      </w:r>
      <w:proofErr w:type="spellEnd"/>
      <w:r w:rsidRPr="007248A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» - структура, в которой 4 участника в команде одновременно выполняют письменную работу на отдельных листочках и по окончанию времени передают друг другу по кругу</w:t>
      </w:r>
      <w:r w:rsidR="001A05C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7248A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248AD" w:rsidRDefault="001A05CE" w:rsidP="007248AD">
      <w:pPr>
        <w:spacing w:after="0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</w:pPr>
      <w:r w:rsidRPr="001A05C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Задание: </w:t>
      </w:r>
      <w:r w:rsidR="007248AD" w:rsidRPr="001A05C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Изучи самостоятельно текст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7248AD" w:rsidRPr="001A05C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Выполни задания после изучения текста</w:t>
      </w:r>
      <w:r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: заполни таблицу – дай характеристику тканям. </w:t>
      </w:r>
    </w:p>
    <w:p w:rsidR="001A05CE" w:rsidRPr="001A05CE" w:rsidRDefault="001A05CE" w:rsidP="001A05CE">
      <w:pPr>
        <w:spacing w:after="0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1A05CE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>По ходу работы охарактеризовав один вид ткани передают листочек по часовой стрелке</w:t>
      </w:r>
      <w:r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 xml:space="preserve"> следующему участнику группы</w:t>
      </w:r>
      <w:r w:rsidRPr="001A05CE">
        <w:rPr>
          <w:rFonts w:ascii="Times New Roman" w:eastAsia="Times New Roman" w:hAnsi="Times New Roman" w:cs="Times New Roman"/>
          <w:bCs/>
          <w:i/>
          <w:color w:val="000000" w:themeColor="text1"/>
          <w:sz w:val="24"/>
          <w:szCs w:val="24"/>
        </w:rPr>
        <w:t>. Когда охарактеризованы все 4 ткани листочек возвращается к хозяину.</w:t>
      </w:r>
    </w:p>
    <w:p w:rsidR="007248AD" w:rsidRPr="001A05CE" w:rsidRDefault="001A05CE" w:rsidP="001A05CE">
      <w:pPr>
        <w:spacing w:after="0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</w:pPr>
      <w:r w:rsidRPr="001A05CE">
        <w:rPr>
          <w:rFonts w:ascii="Times New Roman" w:eastAsia="Times New Roman" w:hAnsi="Times New Roman" w:cs="Times New Roman"/>
          <w:b/>
          <w:i/>
          <w:color w:val="000000" w:themeColor="text1"/>
          <w:sz w:val="24"/>
          <w:szCs w:val="24"/>
        </w:rPr>
        <w:t>Характеристика тканей растений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286"/>
        <w:gridCol w:w="2286"/>
        <w:gridCol w:w="2286"/>
        <w:gridCol w:w="2287"/>
      </w:tblGrid>
      <w:tr w:rsidR="001A05CE" w:rsidTr="00DF77C1">
        <w:trPr>
          <w:trHeight w:val="268"/>
        </w:trPr>
        <w:tc>
          <w:tcPr>
            <w:tcW w:w="2286" w:type="dxa"/>
          </w:tcPr>
          <w:p w:rsidR="001A05CE" w:rsidRPr="001A05CE" w:rsidRDefault="001A05CE" w:rsidP="00AB4F2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Название ткани</w:t>
            </w:r>
          </w:p>
        </w:tc>
        <w:tc>
          <w:tcPr>
            <w:tcW w:w="2286" w:type="dxa"/>
          </w:tcPr>
          <w:p w:rsidR="001A05CE" w:rsidRPr="001A05CE" w:rsidRDefault="001A05CE" w:rsidP="00AB4F2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5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Строение</w:t>
            </w:r>
          </w:p>
        </w:tc>
        <w:tc>
          <w:tcPr>
            <w:tcW w:w="2286" w:type="dxa"/>
          </w:tcPr>
          <w:p w:rsidR="001A05CE" w:rsidRPr="001A05CE" w:rsidRDefault="00AB4F21" w:rsidP="00AB4F2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Расположение </w:t>
            </w:r>
          </w:p>
        </w:tc>
        <w:tc>
          <w:tcPr>
            <w:tcW w:w="2287" w:type="dxa"/>
          </w:tcPr>
          <w:p w:rsidR="001A05CE" w:rsidRPr="001A05CE" w:rsidRDefault="001A05CE" w:rsidP="00AB4F21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A05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Функции</w:t>
            </w:r>
          </w:p>
        </w:tc>
      </w:tr>
      <w:tr w:rsidR="001A05CE" w:rsidTr="00DF77C1">
        <w:trPr>
          <w:trHeight w:val="268"/>
        </w:trPr>
        <w:tc>
          <w:tcPr>
            <w:tcW w:w="2286" w:type="dxa"/>
          </w:tcPr>
          <w:p w:rsidR="001A05CE" w:rsidRDefault="001A05CE" w:rsidP="001A05C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286" w:type="dxa"/>
          </w:tcPr>
          <w:p w:rsidR="001A05CE" w:rsidRDefault="001A05CE" w:rsidP="001A05C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286" w:type="dxa"/>
          </w:tcPr>
          <w:p w:rsidR="001A05CE" w:rsidRDefault="001A05CE" w:rsidP="001A05C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287" w:type="dxa"/>
          </w:tcPr>
          <w:p w:rsidR="001A05CE" w:rsidRDefault="001A05CE" w:rsidP="001A05C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</w:tr>
    </w:tbl>
    <w:p w:rsidR="00F372A1" w:rsidRDefault="00371FA0" w:rsidP="00371FA0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71FA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  <w:lang w:val="en-US"/>
        </w:rPr>
        <w:lastRenderedPageBreak/>
        <w:t>IV</w:t>
      </w:r>
      <w:r w:rsidR="007248AD" w:rsidRPr="00371FA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.</w:t>
      </w:r>
      <w:r w:rsidRPr="00371FA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Физкульт</w:t>
      </w:r>
      <w:r w:rsidR="007248AD" w:rsidRPr="00371FA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минутка</w:t>
      </w:r>
      <w:r w:rsidR="00A500B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.</w:t>
      </w:r>
    </w:p>
    <w:p w:rsidR="00371FA0" w:rsidRDefault="007248AD" w:rsidP="00371FA0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62E5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ТИМ ЧИР</w:t>
      </w:r>
      <w:r w:rsidRPr="007248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7248A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7248AD">
        <w:rPr>
          <w:rFonts w:ascii="Times New Roman" w:hAnsi="Times New Roman" w:cs="Times New Roman"/>
          <w:color w:val="000000" w:themeColor="text1"/>
          <w:sz w:val="24"/>
          <w:szCs w:val="24"/>
        </w:rPr>
        <w:t>кричалка</w:t>
      </w:r>
      <w:proofErr w:type="spellEnd"/>
      <w:r w:rsidRPr="007248AD">
        <w:rPr>
          <w:rFonts w:ascii="Times New Roman" w:hAnsi="Times New Roman" w:cs="Times New Roman"/>
          <w:color w:val="000000" w:themeColor="text1"/>
          <w:sz w:val="24"/>
          <w:szCs w:val="24"/>
        </w:rPr>
        <w:t>, девиз.</w:t>
      </w:r>
    </w:p>
    <w:p w:rsidR="007248AD" w:rsidRPr="00A500B2" w:rsidRDefault="007248AD" w:rsidP="007248AD">
      <w:pPr>
        <w:spacing w:after="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A500B2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ТИМ ЧИР - это короткое и веселое упражнение для поднятия духа аудитории, поощрения или выражения благодарности.</w:t>
      </w:r>
    </w:p>
    <w:p w:rsidR="007248AD" w:rsidRPr="007248AD" w:rsidRDefault="007248AD" w:rsidP="007248AD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7248AD">
        <w:rPr>
          <w:rFonts w:ascii="Times New Roman" w:hAnsi="Times New Roman" w:cs="Times New Roman"/>
          <w:color w:val="000000" w:themeColor="text1"/>
          <w:sz w:val="24"/>
          <w:szCs w:val="24"/>
        </w:rPr>
        <w:t>Раз - подняться, потянуться,</w:t>
      </w:r>
      <w:r w:rsidRPr="007248A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Два - нагнуть, разогнуться,</w:t>
      </w:r>
      <w:r w:rsidRPr="007248A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Три - в ладоши, три хлопка,</w:t>
      </w:r>
      <w:r w:rsidRPr="007248A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Головою три кивка.</w:t>
      </w:r>
      <w:proofErr w:type="gramEnd"/>
      <w:r w:rsidRPr="007248A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На четыре - руки шире,</w:t>
      </w:r>
      <w:r w:rsidRPr="007248A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Пять - руками помахать,</w:t>
      </w:r>
      <w:r w:rsidRPr="007248AD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Шесть - на место тихо сесть... </w:t>
      </w:r>
    </w:p>
    <w:p w:rsidR="007248AD" w:rsidRPr="007248AD" w:rsidRDefault="007248AD" w:rsidP="007248AD">
      <w:pPr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248AD" w:rsidRPr="00F372A1" w:rsidRDefault="00F372A1" w:rsidP="00F372A1">
      <w:pPr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F372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V</w:t>
      </w:r>
      <w:r w:rsidR="007248AD" w:rsidRPr="00F372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. Закрепление знаний</w:t>
      </w:r>
      <w:r w:rsidR="00A500B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</w:p>
    <w:p w:rsidR="008E3739" w:rsidRDefault="008E3739" w:rsidP="007248AD">
      <w:pPr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E373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Каж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дый ученик в команде составляет один вопрос про изученные ткани и записывает его на листочке.</w:t>
      </w:r>
    </w:p>
    <w:p w:rsidR="008E3739" w:rsidRPr="008E3739" w:rsidRDefault="008E3739" w:rsidP="008E3739">
      <w:pPr>
        <w:pStyle w:val="a3"/>
        <w:numPr>
          <w:ilvl w:val="0"/>
          <w:numId w:val="9"/>
        </w:numPr>
        <w:tabs>
          <w:tab w:val="left" w:pos="284"/>
        </w:tabs>
        <w:spacing w:after="0"/>
        <w:ind w:left="0" w:firstLine="0"/>
        <w:jc w:val="both"/>
        <w:rPr>
          <w:bCs/>
          <w:color w:val="000000" w:themeColor="text1"/>
          <w:szCs w:val="24"/>
        </w:rPr>
      </w:pPr>
      <w:r w:rsidRPr="008E3739">
        <w:rPr>
          <w:bCs/>
          <w:color w:val="000000" w:themeColor="text1"/>
          <w:szCs w:val="24"/>
        </w:rPr>
        <w:t>встаньте игроки под номерами 1 и 4, игроки под номером 1 задают свои вопросы, игроки 4 отвечают,</w:t>
      </w:r>
    </w:p>
    <w:p w:rsidR="008E3739" w:rsidRPr="008E3739" w:rsidRDefault="008E3739" w:rsidP="008E3739">
      <w:pPr>
        <w:pStyle w:val="a3"/>
        <w:numPr>
          <w:ilvl w:val="0"/>
          <w:numId w:val="9"/>
        </w:numPr>
        <w:tabs>
          <w:tab w:val="left" w:pos="284"/>
        </w:tabs>
        <w:spacing w:after="0"/>
        <w:ind w:left="0" w:firstLine="0"/>
        <w:jc w:val="both"/>
        <w:rPr>
          <w:bCs/>
          <w:color w:val="000000" w:themeColor="text1"/>
          <w:szCs w:val="24"/>
        </w:rPr>
      </w:pPr>
      <w:r w:rsidRPr="008E3739">
        <w:rPr>
          <w:bCs/>
          <w:color w:val="000000" w:themeColor="text1"/>
          <w:szCs w:val="24"/>
        </w:rPr>
        <w:t>встаньте игроки под номерами 2 и 3, игроки под номером 3 задают свои вопросы, игроки 2 отвечают</w:t>
      </w:r>
    </w:p>
    <w:p w:rsidR="008E3739" w:rsidRDefault="008E3739" w:rsidP="008E3739">
      <w:pPr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E373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Вопросы </w:t>
      </w:r>
      <w:proofErr w:type="gramStart"/>
      <w:r w:rsidRPr="008E373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задают</w:t>
      </w:r>
      <w:proofErr w:type="gramEnd"/>
      <w:r w:rsidRPr="008E373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начиная с первой команды, кто желает ответить поднимает руку, после ответа оба игрока присаживаются</w:t>
      </w: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8E3739" w:rsidRDefault="008E3739" w:rsidP="008E3739">
      <w:pPr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Задания на интерактивной доске:</w:t>
      </w:r>
    </w:p>
    <w:p w:rsidR="008E3739" w:rsidRDefault="008E3739" w:rsidP="008E3739">
      <w:pPr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F5C6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1. Определить виды тканей по иллюстрациям.</w:t>
      </w:r>
    </w:p>
    <w:p w:rsidR="008E3739" w:rsidRPr="008E3739" w:rsidRDefault="008F5C6B" w:rsidP="007248AD">
      <w:pPr>
        <w:spacing w:after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2. Вставить в текст пропущенные слова.</w:t>
      </w:r>
    </w:p>
    <w:p w:rsidR="00A500B2" w:rsidRDefault="00A500B2" w:rsidP="007248AD">
      <w:pPr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248AD" w:rsidRPr="00F372A1" w:rsidRDefault="00F372A1" w:rsidP="00F372A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</w:pPr>
      <w:r w:rsidRPr="00F372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VI</w:t>
      </w:r>
      <w:r w:rsidRPr="00F372A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.</w:t>
      </w:r>
      <w:r w:rsidR="007248AD" w:rsidRPr="00F372A1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  <w:r w:rsidR="007248AD" w:rsidRPr="00F372A1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Рефлексия</w:t>
      </w:r>
      <w:r w:rsidR="00A500B2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.</w:t>
      </w:r>
    </w:p>
    <w:p w:rsidR="00A500B2" w:rsidRDefault="00A500B2" w:rsidP="007248AD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248AD" w:rsidRPr="007248AD" w:rsidRDefault="007248AD" w:rsidP="007248AD">
      <w:pPr>
        <w:shd w:val="clear" w:color="auto" w:fill="FFFFFF"/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7248A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Кто может о своей работе на уроке сказать:</w:t>
      </w:r>
    </w:p>
    <w:p w:rsidR="007248AD" w:rsidRPr="007248AD" w:rsidRDefault="007248AD" w:rsidP="007248A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8AD">
        <w:rPr>
          <w:rFonts w:ascii="Times New Roman" w:hAnsi="Times New Roman" w:cs="Times New Roman"/>
          <w:color w:val="000000" w:themeColor="text1"/>
          <w:sz w:val="24"/>
          <w:szCs w:val="24"/>
        </w:rPr>
        <w:t>«Я сегодня на уроке не работал, отдыхал!»?</w:t>
      </w:r>
    </w:p>
    <w:p w:rsidR="007248AD" w:rsidRPr="007248AD" w:rsidRDefault="007248AD" w:rsidP="007248AD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8AD">
        <w:rPr>
          <w:rFonts w:ascii="Times New Roman" w:hAnsi="Times New Roman" w:cs="Times New Roman"/>
          <w:color w:val="000000" w:themeColor="text1"/>
          <w:sz w:val="24"/>
          <w:szCs w:val="24"/>
        </w:rPr>
        <w:t>«Я сегодня на уроке не все понял, потому что…»</w:t>
      </w:r>
    </w:p>
    <w:p w:rsidR="007248AD" w:rsidRDefault="007248AD" w:rsidP="007248AD">
      <w:pPr>
        <w:shd w:val="clear" w:color="auto" w:fill="FFFFFF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8AD">
        <w:rPr>
          <w:rFonts w:ascii="Times New Roman" w:hAnsi="Times New Roman" w:cs="Times New Roman"/>
          <w:color w:val="000000" w:themeColor="text1"/>
          <w:sz w:val="24"/>
          <w:szCs w:val="24"/>
        </w:rPr>
        <w:t>«Я сегодня на уроке хорошо поработал! Все понял, потому что…»</w:t>
      </w:r>
    </w:p>
    <w:p w:rsidR="00A500B2" w:rsidRDefault="00A500B2" w:rsidP="007248AD">
      <w:pPr>
        <w:shd w:val="clear" w:color="auto" w:fill="FFFFFF"/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00B2" w:rsidRDefault="00A500B2" w:rsidP="007248AD">
      <w:pPr>
        <w:shd w:val="clear" w:color="auto" w:fill="FFFFFF"/>
        <w:spacing w:after="0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VII</w:t>
      </w:r>
      <w:r w:rsidRPr="009E3D9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Домашнее задание.</w:t>
      </w:r>
    </w:p>
    <w:p w:rsidR="00A500B2" w:rsidRDefault="00A500B2" w:rsidP="007248A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81390A" w:rsidRDefault="008F5C6B" w:rsidP="007248A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8F5C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§ 16, 17,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пройти тренировочный тест на сайте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Лотоцкой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Е. Г.</w:t>
      </w:r>
    </w:p>
    <w:p w:rsidR="008F5C6B" w:rsidRPr="008F5C6B" w:rsidRDefault="0081390A" w:rsidP="0081390A">
      <w:pPr>
        <w:widowControl w:val="0"/>
        <w:spacing w:after="0"/>
        <w:ind w:right="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5757F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u w:val="single"/>
        </w:rPr>
        <w:t>На выбор учащихся: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F5C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составить кроссворд о тканях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или подумать над вопросом: «Какие ткани используются людьми, где?»</w:t>
      </w:r>
      <w:r w:rsidR="008F5C6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:rsidR="007248AD" w:rsidRPr="007248AD" w:rsidRDefault="007248AD" w:rsidP="0081390A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248AD" w:rsidRPr="007248AD" w:rsidRDefault="007248AD" w:rsidP="007248AD">
      <w:pPr>
        <w:rPr>
          <w:rFonts w:ascii="Times New Roman" w:hAnsi="Times New Roman" w:cs="Times New Roman"/>
          <w:sz w:val="24"/>
          <w:szCs w:val="24"/>
        </w:rPr>
      </w:pPr>
    </w:p>
    <w:p w:rsidR="00BA7E59" w:rsidRPr="007248AD" w:rsidRDefault="00BA7E59" w:rsidP="007248A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131DD" w:rsidRPr="007248AD" w:rsidRDefault="007131DD" w:rsidP="007248A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131DD" w:rsidRPr="007248AD" w:rsidRDefault="007131DD" w:rsidP="007248A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131DD" w:rsidRPr="007248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3">
    <w:nsid w:val="0A7562D0"/>
    <w:multiLevelType w:val="hybridMultilevel"/>
    <w:tmpl w:val="4602411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34097E"/>
    <w:multiLevelType w:val="hybridMultilevel"/>
    <w:tmpl w:val="A0FC5B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9616D7"/>
    <w:multiLevelType w:val="hybridMultilevel"/>
    <w:tmpl w:val="48A41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FC1ED5"/>
    <w:multiLevelType w:val="hybridMultilevel"/>
    <w:tmpl w:val="17463814"/>
    <w:lvl w:ilvl="0" w:tplc="E98A1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8054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CA55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9709B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E21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C6A4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B228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746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8072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77F3B35"/>
    <w:multiLevelType w:val="hybridMultilevel"/>
    <w:tmpl w:val="B8122A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0926F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FC214E1"/>
    <w:multiLevelType w:val="hybridMultilevel"/>
    <w:tmpl w:val="3DAC4510"/>
    <w:lvl w:ilvl="0" w:tplc="0419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7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1DD"/>
    <w:rsid w:val="0005757F"/>
    <w:rsid w:val="000F0454"/>
    <w:rsid w:val="00133D74"/>
    <w:rsid w:val="00154618"/>
    <w:rsid w:val="001A05CE"/>
    <w:rsid w:val="00260354"/>
    <w:rsid w:val="00371FA0"/>
    <w:rsid w:val="0048204B"/>
    <w:rsid w:val="004F3C15"/>
    <w:rsid w:val="00587FDC"/>
    <w:rsid w:val="00611D4E"/>
    <w:rsid w:val="006762E5"/>
    <w:rsid w:val="007131DD"/>
    <w:rsid w:val="007248AD"/>
    <w:rsid w:val="007D5362"/>
    <w:rsid w:val="0081390A"/>
    <w:rsid w:val="00850825"/>
    <w:rsid w:val="00866372"/>
    <w:rsid w:val="00867EBC"/>
    <w:rsid w:val="008740FA"/>
    <w:rsid w:val="00895089"/>
    <w:rsid w:val="008E3739"/>
    <w:rsid w:val="008F5C6B"/>
    <w:rsid w:val="009339C8"/>
    <w:rsid w:val="00955B66"/>
    <w:rsid w:val="009E3D9C"/>
    <w:rsid w:val="00A43210"/>
    <w:rsid w:val="00A500B2"/>
    <w:rsid w:val="00AB4F21"/>
    <w:rsid w:val="00AC1F51"/>
    <w:rsid w:val="00B84B53"/>
    <w:rsid w:val="00BA7E59"/>
    <w:rsid w:val="00C63B4E"/>
    <w:rsid w:val="00DF77C1"/>
    <w:rsid w:val="00E318AB"/>
    <w:rsid w:val="00F37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0354"/>
    <w:pPr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styleId="a4">
    <w:name w:val="No Spacing"/>
    <w:qFormat/>
    <w:rsid w:val="00260354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basedOn w:val="a0"/>
    <w:qFormat/>
    <w:rsid w:val="007248AD"/>
    <w:rPr>
      <w:b/>
      <w:bCs/>
    </w:rPr>
  </w:style>
  <w:style w:type="character" w:customStyle="1" w:styleId="apple-converted-space">
    <w:name w:val="apple-converted-space"/>
    <w:basedOn w:val="a0"/>
    <w:rsid w:val="007248AD"/>
  </w:style>
  <w:style w:type="character" w:styleId="a6">
    <w:name w:val="Hyperlink"/>
    <w:basedOn w:val="a0"/>
    <w:rsid w:val="007248AD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7D53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pan">
    <w:name w:val="aspan"/>
    <w:basedOn w:val="a0"/>
    <w:rsid w:val="007D5362"/>
  </w:style>
  <w:style w:type="paragraph" w:customStyle="1" w:styleId="Textbody">
    <w:name w:val="Text body"/>
    <w:basedOn w:val="a"/>
    <w:rsid w:val="00A43210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a8">
    <w:name w:val="Table Grid"/>
    <w:basedOn w:val="a1"/>
    <w:uiPriority w:val="59"/>
    <w:rsid w:val="001A0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762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62E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0354"/>
    <w:pPr>
      <w:ind w:left="720"/>
      <w:contextualSpacing/>
    </w:pPr>
    <w:rPr>
      <w:rFonts w:ascii="Times New Roman" w:eastAsia="Calibri" w:hAnsi="Times New Roman" w:cs="Times New Roman"/>
      <w:sz w:val="24"/>
    </w:rPr>
  </w:style>
  <w:style w:type="paragraph" w:styleId="a4">
    <w:name w:val="No Spacing"/>
    <w:qFormat/>
    <w:rsid w:val="00260354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Strong"/>
    <w:basedOn w:val="a0"/>
    <w:qFormat/>
    <w:rsid w:val="007248AD"/>
    <w:rPr>
      <w:b/>
      <w:bCs/>
    </w:rPr>
  </w:style>
  <w:style w:type="character" w:customStyle="1" w:styleId="apple-converted-space">
    <w:name w:val="apple-converted-space"/>
    <w:basedOn w:val="a0"/>
    <w:rsid w:val="007248AD"/>
  </w:style>
  <w:style w:type="character" w:styleId="a6">
    <w:name w:val="Hyperlink"/>
    <w:basedOn w:val="a0"/>
    <w:rsid w:val="007248AD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7D53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pan">
    <w:name w:val="aspan"/>
    <w:basedOn w:val="a0"/>
    <w:rsid w:val="007D5362"/>
  </w:style>
  <w:style w:type="paragraph" w:customStyle="1" w:styleId="Textbody">
    <w:name w:val="Text body"/>
    <w:basedOn w:val="a"/>
    <w:rsid w:val="00A43210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table" w:styleId="a8">
    <w:name w:val="Table Grid"/>
    <w:basedOn w:val="a1"/>
    <w:uiPriority w:val="59"/>
    <w:rsid w:val="001A05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762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762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6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tes.google.com/site/singaporetechnique/home/educational-structure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1137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Лотоцкая</dc:creator>
  <cp:keywords/>
  <dc:description/>
  <cp:lastModifiedBy>учитель</cp:lastModifiedBy>
  <cp:revision>30</cp:revision>
  <cp:lastPrinted>2020-01-19T14:34:00Z</cp:lastPrinted>
  <dcterms:created xsi:type="dcterms:W3CDTF">2020-01-19T13:14:00Z</dcterms:created>
  <dcterms:modified xsi:type="dcterms:W3CDTF">2020-01-20T13:42:00Z</dcterms:modified>
</cp:coreProperties>
</file>